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wmf" ContentType="image/x-wmf"/>
  <Default Extension="jpeg" ContentType="image/jpeg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document.xml" ContentType="application/vnd.openxmlformats-officedocument.wordprocessingml.document.main+xml"/>
  <Override PartName="/word/glossary/settings.xml" ContentType="application/vnd.openxmlformats-officedocument.wordprocessingml.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footnotes.xml" ContentType="application/vnd.openxmlformats-officedocument.wordprocessingml.footnot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709" w:after="0" w:line="276" w:lineRule="auto"/>
        <w:rPr>
          <w:rFonts w:ascii="Arial" w:hAnsi="Arial" w:cs="Arial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8"/>
          <w:szCs w:val="28"/>
          <w:highlight w:val="none"/>
        </w:rPr>
      </w:r>
      <w:r>
        <w:rPr>
          <w:rFonts w:ascii="Arial" w:hAnsi="Arial" w:eastAsia="Arial" w:cs="Arial"/>
          <w:b/>
          <w:color w:val="000000"/>
          <w:sz w:val="28"/>
          <w:szCs w:val="28"/>
          <w:highlight w:val="none"/>
        </w:rPr>
        <w:t xml:space="preserve">Государственное Бюджетное Образовательное Учреждение Города Москвы “Школа 1568 имени Пабло Неруды”</w:t>
      </w:r>
      <w:r>
        <w:rPr>
          <w:rFonts w:ascii="Arial" w:hAnsi="Arial" w:eastAsia="Arial" w:cs="Arial"/>
          <w:b/>
          <w:color w:val="000000"/>
          <w:sz w:val="28"/>
          <w:szCs w:val="28"/>
          <w:highlight w:val="none"/>
        </w:rPr>
      </w:r>
      <w:r>
        <w:rPr>
          <w:rFonts w:ascii="Arial" w:hAnsi="Arial" w:cs="Arial"/>
          <w:sz w:val="28"/>
          <w:szCs w:val="28"/>
        </w:rPr>
      </w:r>
    </w:p>
    <w:p>
      <w:pPr>
        <w:ind w:left="0" w:right="0" w:firstLine="0"/>
        <w:jc w:val="center"/>
        <w:spacing w:before="709" w:after="0" w:line="276" w:lineRule="auto"/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32"/>
        </w:rPr>
        <w:t xml:space="preserve">Synchronize</w:t>
      </w:r>
      <w:r>
        <w:rPr>
          <w:rFonts w:ascii="Arial" w:hAnsi="Arial" w:cs="Arial"/>
          <w:sz w:val="24"/>
        </w:rPr>
      </w:r>
      <w:r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</w:r>
    </w:p>
    <w:p>
      <w:pPr>
        <w:ind w:left="0" w:right="0" w:firstLine="0"/>
        <w:jc w:val="center"/>
        <w:spacing w:before="709" w:after="0" w:line="276" w:lineRule="auto"/>
        <w:rPr>
          <w:rFonts w:ascii="Arial" w:hAnsi="Arial" w:cs="Arial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ind w:left="0" w:right="0" w:firstLine="0"/>
        <w:jc w:val="center"/>
        <w:spacing w:before="709" w:after="0" w:line="276" w:lineRule="auto"/>
        <w:rPr>
          <w:rFonts w:ascii="Arial" w:hAnsi="Arial" w:cs="Arial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ind w:left="0" w:right="0" w:firstLine="0"/>
        <w:jc w:val="center"/>
        <w:spacing w:before="709" w:after="0" w:line="276" w:lineRule="auto"/>
        <w:rPr>
          <w:rFonts w:ascii="Arial" w:hAnsi="Arial" w:cs="Arial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ind w:left="0" w:right="0" w:firstLine="0"/>
        <w:jc w:val="right"/>
        <w:spacing w:after="0" w:line="276" w:lineRule="auto"/>
        <w:rPr>
          <w:rFonts w:ascii="Arial" w:hAnsi="Arial" w:cs="Arial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8"/>
        </w:rPr>
        <w:t xml:space="preserve">Участники:</w:t>
        <w:br/>
      </w:r>
      <w:r>
        <w:rPr>
          <w:rFonts w:ascii="Arial" w:hAnsi="Arial" w:eastAsia="Arial" w:cs="Arial"/>
          <w:color w:val="000000"/>
          <w:sz w:val="28"/>
        </w:rPr>
        <w:t xml:space="preserve">ученики 10 «Д» класса ГБОУ Школы № 1568 </w: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ind w:left="0" w:right="0" w:firstLine="0"/>
        <w:jc w:val="right"/>
        <w:spacing w:after="0" w:line="276" w:lineRule="auto"/>
        <w:rPr>
          <w:rFonts w:ascii="Arial" w:hAnsi="Arial" w:cs="Arial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Бокарев Андрей Павлович</w: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ind w:left="0" w:right="0" w:firstLine="0"/>
        <w:jc w:val="right"/>
        <w:spacing w:after="0" w:line="276" w:lineRule="auto"/>
        <w:rPr>
          <w:rFonts w:ascii="Arial" w:hAnsi="Arial" w:cs="Arial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Бычков Григорий Александрович </w: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ind w:left="0" w:right="0" w:firstLine="0"/>
        <w:jc w:val="right"/>
        <w:spacing w:before="709" w:after="0" w:line="276" w:lineRule="auto"/>
        <w:rPr>
          <w:rFonts w:ascii="Arial" w:hAnsi="Arial" w:cs="Arial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8"/>
        </w:rPr>
        <w:t xml:space="preserve">Руководитель:</w:t>
        <w:br/>
      </w:r>
      <w:r>
        <w:rPr>
          <w:rFonts w:ascii="Arial" w:hAnsi="Arial" w:eastAsia="Arial" w:cs="Arial"/>
          <w:color w:val="000000"/>
          <w:sz w:val="28"/>
        </w:rPr>
        <w:t xml:space="preserve">учитель ГБОУ Школы № 1568</w:t>
        <w:br/>
        <w:t xml:space="preserve"> Черкасов Дмитрий Игоревич</w:t>
        <w:br/>
        <w:br/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ind w:left="0" w:right="0" w:firstLine="0"/>
        <w:jc w:val="center"/>
        <w:spacing w:before="709" w:after="0" w:line="276" w:lineRule="auto"/>
        <w:rPr>
          <w:rFonts w:ascii="Arial" w:hAnsi="Arial" w:cs="Arial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ind w:left="0" w:right="0" w:firstLine="0"/>
        <w:jc w:val="center"/>
        <w:spacing w:before="709" w:after="0" w:line="276" w:lineRule="auto"/>
        <w:rPr>
          <w:rFonts w:ascii="Arial" w:hAnsi="Arial" w:cs="Arial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ind w:left="0" w:right="0" w:firstLine="0"/>
        <w:jc w:val="center"/>
        <w:spacing w:before="709" w:after="0" w:line="276" w:lineRule="auto"/>
        <w:rPr>
          <w:rFonts w:ascii="Arial" w:hAnsi="Arial" w:cs="Arial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Москва, 2026</w: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ind w:left="120" w:right="120" w:firstLine="0"/>
        <w:rPr>
          <w:rFonts w:ascii="Arial" w:hAnsi="Arial" w:cs="Arial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</w:rPr>
        <w:br w:type="page" w:clear="all"/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Style w:val="770"/>
        <w:jc w:val="both"/>
        <w:rPr>
          <w:rFonts w:ascii="Arial" w:hAnsi="Arial" w:cs="Arial"/>
          <w:sz w:val="36"/>
          <w:szCs w:val="36"/>
        </w:rPr>
      </w:pPr>
      <w:r/>
      <w:bookmarkStart w:id="3" w:name="_Toc1"/>
      <w:r>
        <w:rPr>
          <w:rFonts w:ascii="Arial" w:hAnsi="Arial" w:eastAsia="Arial" w:cs="Arial"/>
          <w:b/>
          <w:color w:val="000000"/>
          <w:sz w:val="36"/>
          <w:szCs w:val="36"/>
          <w:highlight w:val="none"/>
        </w:rPr>
        <w:t xml:space="preserve">Оглавление</w:t>
      </w:r>
      <w:bookmarkEnd w:id="3"/>
      <w:r>
        <w:rPr>
          <w:rFonts w:ascii="Arial" w:hAnsi="Arial" w:cs="Arial"/>
          <w:sz w:val="36"/>
          <w:szCs w:val="36"/>
        </w:rPr>
      </w:r>
      <w:r>
        <w:rPr>
          <w:rFonts w:ascii="Arial" w:hAnsi="Arial" w:cs="Arial"/>
          <w:sz w:val="36"/>
          <w:szCs w:val="36"/>
        </w:rPr>
      </w:r>
    </w:p>
    <w:sdt>
      <w:sdtPr>
        <w15:appearance w15:val="boundingBox"/>
        <w:placeholder>
          <w:docPart w:val="DefaultPlaceholder_TEXT"/>
        </w:placeholder>
        <w:docPartObj>
          <w:docPartGallery w:val="Table of Contents"/>
          <w:docPartUnique w:val="true"/>
        </w:docPartObj>
        <w:rPr/>
      </w:sdtPr>
      <w:sdtContent>
        <w:p>
          <w:pPr>
            <w:pStyle w:val="937"/>
            <w:jc w:val="both"/>
            <w:tabs>
              <w:tab w:val="right" w:pos="9072" w:leader="dot"/>
            </w:tabs>
            <w:rPr>
              <w:rFonts w:ascii="Arial" w:hAnsi="Arial" w:cs="Arial"/>
            </w:rPr>
          </w:pPr>
          <w:r>
            <w:rPr>
              <w:rFonts w:ascii="Arial" w:hAnsi="Arial" w:eastAsia="Arial" w:cs="Arial"/>
              <w:sz w:val="28"/>
              <w:szCs w:val="28"/>
            </w:rPr>
          </w:r>
          <w:r>
            <w:rPr>
              <w:rFonts w:ascii="Arial" w:hAnsi="Arial" w:eastAsia="Arial" w:cs="Arial"/>
              <w:sz w:val="28"/>
              <w:szCs w:val="28"/>
            </w:rPr>
            <w:fldChar w:fldCharType="begin"/>
          </w:r>
          <w:r>
            <w:rPr>
              <w:rFonts w:ascii="Arial" w:hAnsi="Arial" w:eastAsia="Arial" w:cs="Arial"/>
              <w:sz w:val="28"/>
              <w:szCs w:val="28"/>
            </w:rPr>
            <w:instrText xml:space="preserve">TOC \o "1-9" \h </w:instrText>
          </w:r>
          <w:r>
            <w:rPr>
              <w:rFonts w:ascii="Arial" w:hAnsi="Arial" w:eastAsia="Arial" w:cs="Arial"/>
              <w:sz w:val="28"/>
              <w:szCs w:val="28"/>
            </w:rPr>
            <w:fldChar w:fldCharType="separate"/>
          </w:r>
          <w:r>
            <w:rPr>
              <w:rFonts w:ascii="Arial" w:hAnsi="Arial" w:cs="Arial"/>
              <w:sz w:val="28"/>
              <w:szCs w:val="28"/>
            </w:rPr>
          </w:r>
          <w:hyperlink w:tooltip="#_Toc1" w:anchor="_Toc1" w:history="1">
            <w:r>
              <w:rPr>
                <w:rStyle w:val="930"/>
              </w:rPr>
            </w:r>
            <w:r>
              <w:rPr>
                <w:rStyle w:val="930"/>
                <w:rFonts w:ascii="Arial" w:hAnsi="Arial" w:eastAsia="Arial" w:cs="Arial"/>
                <w:b/>
                <w:highlight w:val="none"/>
              </w:rPr>
              <w:t xml:space="preserve">Оглавление</w:t>
            </w:r>
            <w:r>
              <w:rPr>
                <w:rStyle w:val="930"/>
                <w:rFonts w:ascii="Arial" w:hAnsi="Arial" w:cs="Arial"/>
              </w:rPr>
            </w:r>
            <w:r>
              <w:tab/>
            </w:r>
            <w:r>
              <w:fldChar w:fldCharType="begin"/>
              <w:instrText xml:space="preserve">PAGEREF _Toc1 \h</w:instrText>
              <w:fldChar w:fldCharType="separate"/>
              <w:t xml:space="preserve">2</w:t>
              <w:fldChar w:fldCharType="end"/>
            </w:r>
          </w:hyperlink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</w:p>
        <w:p>
          <w:pPr>
            <w:pStyle w:val="937"/>
            <w:jc w:val="both"/>
            <w:tabs>
              <w:tab w:val="right" w:pos="9072" w:leader="dot"/>
            </w:tabs>
            <w:rPr>
              <w:rFonts w:ascii="Arial" w:hAnsi="Arial" w:cs="Arial"/>
            </w:rPr>
          </w:pPr>
          <w:r/>
          <w:hyperlink w:tooltip="#_Toc2" w:anchor="_Toc2" w:history="1">
            <w:r>
              <w:rPr>
                <w:rStyle w:val="930"/>
              </w:rPr>
            </w:r>
            <w:r>
              <w:rPr>
                <w:rStyle w:val="930"/>
                <w:rFonts w:ascii="Arial" w:hAnsi="Arial" w:eastAsia="Arial" w:cs="Arial"/>
                <w:b/>
                <w:highlight w:val="none"/>
              </w:rPr>
              <w:t xml:space="preserve">Введение</w:t>
            </w:r>
            <w:r>
              <w:rPr>
                <w:rStyle w:val="930"/>
                <w:rFonts w:ascii="Arial" w:hAnsi="Arial" w:cs="Arial"/>
              </w:rPr>
            </w:r>
            <w:r>
              <w:tab/>
            </w:r>
            <w:r>
              <w:fldChar w:fldCharType="begin"/>
              <w:instrText xml:space="preserve">PAGEREF _Toc2 \h</w:instrText>
              <w:fldChar w:fldCharType="separate"/>
              <w:t xml:space="preserve">3</w:t>
              <w:fldChar w:fldCharType="end"/>
            </w:r>
          </w:hyperlink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</w:p>
        <w:p>
          <w:pPr>
            <w:pStyle w:val="938"/>
            <w:jc w:val="both"/>
            <w:tabs>
              <w:tab w:val="right" w:pos="9072" w:leader="dot"/>
            </w:tabs>
            <w:rPr>
              <w:rFonts w:ascii="Arial" w:hAnsi="Arial" w:cs="Arial"/>
              <w:b/>
              <w:bCs/>
              <w:highlight w:val="none"/>
            </w:rPr>
          </w:pPr>
          <w:r/>
          <w:hyperlink w:tooltip="#_Toc3" w:anchor="_Toc3" w:history="1">
            <w:r>
              <w:rPr>
                <w:rStyle w:val="930"/>
              </w:rPr>
            </w:r>
            <w:r>
              <w:rPr>
                <w:rStyle w:val="930"/>
                <w:rFonts w:ascii="Arial" w:hAnsi="Arial" w:eastAsia="Arial" w:cs="Arial"/>
                <w:b/>
              </w:rPr>
              <w:t xml:space="preserve">Об актуальности проблемы</w:t>
            </w:r>
            <w:r>
              <w:rPr>
                <w:rStyle w:val="930"/>
                <w:rFonts w:ascii="Arial" w:hAnsi="Arial" w:cs="Arial"/>
                <w:b/>
                <w:bCs/>
                <w:highlight w:val="none"/>
              </w:rPr>
            </w:r>
            <w:r>
              <w:tab/>
            </w:r>
            <w:r>
              <w:fldChar w:fldCharType="begin"/>
              <w:instrText xml:space="preserve">PAGEREF _Toc3 \h</w:instrText>
              <w:fldChar w:fldCharType="separate"/>
              <w:t xml:space="preserve">3</w:t>
              <w:fldChar w:fldCharType="end"/>
            </w:r>
          </w:hyperlink>
          <w:r>
            <w:rPr>
              <w:rFonts w:ascii="Arial" w:hAnsi="Arial" w:cs="Arial"/>
              <w:b/>
              <w:bCs/>
              <w:highlight w:val="none"/>
            </w:rPr>
          </w:r>
          <w:r>
            <w:rPr>
              <w:rFonts w:ascii="Arial" w:hAnsi="Arial" w:cs="Arial"/>
              <w:b/>
              <w:bCs/>
              <w:highlight w:val="none"/>
            </w:rPr>
          </w:r>
        </w:p>
        <w:p>
          <w:pPr>
            <w:pStyle w:val="938"/>
            <w:jc w:val="both"/>
            <w:tabs>
              <w:tab w:val="right" w:pos="9072" w:leader="dot"/>
            </w:tabs>
            <w:rPr>
              <w:rFonts w:ascii="Arial" w:hAnsi="Arial" w:cs="Arial"/>
            </w:rPr>
          </w:pPr>
          <w:r/>
          <w:hyperlink w:tooltip="#_Toc4" w:anchor="_Toc4" w:history="1">
            <w:r>
              <w:rPr>
                <w:rStyle w:val="930"/>
              </w:rPr>
            </w:r>
            <w:r>
              <w:rPr>
                <w:rStyle w:val="930"/>
                <w:rFonts w:ascii="Arial" w:hAnsi="Arial" w:eastAsia="Arial" w:cs="Arial"/>
                <w:b/>
              </w:rPr>
              <w:t xml:space="preserve">Цель работы</w:t>
            </w:r>
            <w:r>
              <w:rPr>
                <w:rStyle w:val="930"/>
                <w:rFonts w:ascii="Arial" w:hAnsi="Arial" w:cs="Arial"/>
              </w:rPr>
            </w:r>
            <w:r>
              <w:tab/>
            </w:r>
            <w:r>
              <w:fldChar w:fldCharType="begin"/>
              <w:instrText xml:space="preserve">PAGEREF _Toc4 \h</w:instrText>
              <w:fldChar w:fldCharType="separate"/>
              <w:t xml:space="preserve">4</w:t>
              <w:fldChar w:fldCharType="end"/>
            </w:r>
          </w:hyperlink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</w:p>
        <w:p>
          <w:pPr>
            <w:pStyle w:val="937"/>
            <w:jc w:val="both"/>
            <w:tabs>
              <w:tab w:val="right" w:pos="9072" w:leader="dot"/>
            </w:tabs>
            <w:rPr>
              <w:rFonts w:ascii="Arial" w:hAnsi="Arial" w:cs="Arial"/>
            </w:rPr>
          </w:pPr>
          <w:r/>
          <w:hyperlink w:tooltip="#_Toc5" w:anchor="_Toc5" w:history="1">
            <w:r>
              <w:rPr>
                <w:rStyle w:val="930"/>
              </w:rPr>
            </w:r>
            <w:r>
              <w:rPr>
                <w:rStyle w:val="930"/>
                <w:rFonts w:ascii="Arial" w:hAnsi="Arial" w:eastAsia="Arial" w:cs="Arial"/>
                <w:b/>
              </w:rPr>
              <w:t xml:space="preserve">Техническая часть</w:t>
            </w:r>
            <w:r>
              <w:rPr>
                <w:rStyle w:val="930"/>
                <w:rFonts w:ascii="Arial" w:hAnsi="Arial" w:cs="Arial"/>
              </w:rPr>
            </w:r>
            <w:r>
              <w:tab/>
            </w:r>
            <w:r>
              <w:fldChar w:fldCharType="begin"/>
              <w:instrText xml:space="preserve">PAGEREF _Toc5 \h</w:instrText>
              <w:fldChar w:fldCharType="separate"/>
              <w:t xml:space="preserve">5</w:t>
              <w:fldChar w:fldCharType="end"/>
            </w:r>
          </w:hyperlink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</w:p>
        <w:p>
          <w:pPr>
            <w:pStyle w:val="938"/>
            <w:jc w:val="both"/>
            <w:tabs>
              <w:tab w:val="right" w:pos="9072" w:leader="dot"/>
            </w:tabs>
            <w:rPr>
              <w:rFonts w:ascii="Arial" w:hAnsi="Arial" w:cs="Arial"/>
            </w:rPr>
          </w:pPr>
          <w:r/>
          <w:hyperlink w:tooltip="#_Toc6" w:anchor="_Toc6" w:history="1">
            <w:r>
              <w:rPr>
                <w:rStyle w:val="930"/>
              </w:rPr>
            </w:r>
            <w:r>
              <w:rPr>
                <w:rStyle w:val="930"/>
                <w:rFonts w:ascii="Arial" w:hAnsi="Arial" w:eastAsia="Arial" w:cs="Arial"/>
                <w:b/>
              </w:rPr>
              <w:t xml:space="preserve">Этапы разработки сайта</w:t>
            </w:r>
            <w:r>
              <w:rPr>
                <w:rStyle w:val="930"/>
                <w:rFonts w:ascii="Arial" w:hAnsi="Arial" w:cs="Arial"/>
              </w:rPr>
            </w:r>
            <w:r>
              <w:tab/>
            </w:r>
            <w:r>
              <w:fldChar w:fldCharType="begin"/>
              <w:instrText xml:space="preserve">PAGEREF _Toc6 \h</w:instrText>
              <w:fldChar w:fldCharType="separate"/>
              <w:t xml:space="preserve">5</w:t>
              <w:fldChar w:fldCharType="end"/>
            </w:r>
          </w:hyperlink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</w:p>
        <w:p>
          <w:pPr>
            <w:pStyle w:val="938"/>
            <w:jc w:val="both"/>
            <w:tabs>
              <w:tab w:val="right" w:pos="9072" w:leader="dot"/>
            </w:tabs>
            <w:rPr>
              <w:rFonts w:ascii="Arial" w:hAnsi="Arial" w:cs="Arial"/>
            </w:rPr>
          </w:pPr>
          <w:r/>
          <w:hyperlink w:tooltip="#_Toc7" w:anchor="_Toc7" w:history="1">
            <w:r>
              <w:rPr>
                <w:rStyle w:val="930"/>
              </w:rPr>
            </w:r>
            <w:r>
              <w:rPr>
                <w:rStyle w:val="930"/>
                <w:rFonts w:ascii="Arial" w:hAnsi="Arial" w:eastAsia="Arial" w:cs="Arial"/>
                <w:b/>
              </w:rPr>
              <w:t xml:space="preserve">Шифрование</w:t>
            </w:r>
            <w:r>
              <w:rPr>
                <w:rStyle w:val="930"/>
                <w:rFonts w:ascii="Arial" w:hAnsi="Arial" w:cs="Arial"/>
              </w:rPr>
            </w:r>
            <w:r>
              <w:tab/>
            </w:r>
            <w:r>
              <w:fldChar w:fldCharType="begin"/>
              <w:instrText xml:space="preserve">PAGEREF _Toc7 \h</w:instrText>
              <w:fldChar w:fldCharType="separate"/>
              <w:t xml:space="preserve">5</w:t>
              <w:fldChar w:fldCharType="end"/>
            </w:r>
          </w:hyperlink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</w:p>
        <w:p>
          <w:pPr>
            <w:pStyle w:val="939"/>
            <w:jc w:val="both"/>
            <w:tabs>
              <w:tab w:val="right" w:pos="9072" w:leader="dot"/>
            </w:tabs>
            <w:rPr>
              <w:rFonts w:ascii="Arial" w:hAnsi="Arial" w:cs="Arial"/>
            </w:rPr>
          </w:pPr>
          <w:r/>
          <w:hyperlink w:tooltip="#_Toc8" w:anchor="_Toc8" w:history="1">
            <w:r>
              <w:rPr>
                <w:rStyle w:val="930"/>
              </w:rPr>
            </w:r>
            <w:r>
              <w:rPr>
                <w:rStyle w:val="930"/>
                <w:rFonts w:ascii="Arial" w:hAnsi="Arial" w:eastAsia="Arial" w:cs="Arial"/>
                <w:b/>
              </w:rPr>
              <w:t xml:space="preserve">Об алгоритме</w:t>
            </w:r>
            <w:r>
              <w:rPr>
                <w:rStyle w:val="930"/>
                <w:rFonts w:ascii="Arial" w:hAnsi="Arial" w:cs="Arial"/>
              </w:rPr>
            </w:r>
            <w:r>
              <w:tab/>
            </w:r>
            <w:r>
              <w:fldChar w:fldCharType="begin"/>
              <w:instrText xml:space="preserve">PAGEREF _Toc8 \h</w:instrText>
              <w:fldChar w:fldCharType="separate"/>
              <w:t xml:space="preserve">5</w:t>
              <w:fldChar w:fldCharType="end"/>
            </w:r>
          </w:hyperlink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</w:p>
        <w:p>
          <w:pPr>
            <w:pStyle w:val="939"/>
            <w:jc w:val="both"/>
            <w:tabs>
              <w:tab w:val="right" w:pos="9072" w:leader="dot"/>
            </w:tabs>
            <w:rPr>
              <w:rFonts w:ascii="Arial" w:hAnsi="Arial" w:cs="Arial"/>
            </w:rPr>
          </w:pPr>
          <w:r/>
          <w:hyperlink w:tooltip="#_Toc9" w:anchor="_Toc9" w:history="1">
            <w:r>
              <w:rPr>
                <w:rStyle w:val="930"/>
              </w:rPr>
            </w:r>
            <w:r>
              <w:rPr>
                <w:rStyle w:val="930"/>
                <w:rFonts w:ascii="Arial" w:hAnsi="Arial" w:eastAsia="Arial" w:cs="Arial"/>
                <w:b/>
              </w:rPr>
              <w:t xml:space="preserve">О реализации</w:t>
            </w:r>
            <w:r>
              <w:rPr>
                <w:rStyle w:val="930"/>
                <w:rFonts w:ascii="Arial" w:hAnsi="Arial" w:cs="Arial"/>
              </w:rPr>
            </w:r>
            <w:r>
              <w:tab/>
            </w:r>
            <w:r>
              <w:fldChar w:fldCharType="begin"/>
              <w:instrText xml:space="preserve">PAGEREF _Toc9 \h</w:instrText>
              <w:fldChar w:fldCharType="separate"/>
              <w:t xml:space="preserve">7</w:t>
              <w:fldChar w:fldCharType="end"/>
            </w:r>
          </w:hyperlink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</w:p>
        <w:p>
          <w:pPr>
            <w:pStyle w:val="940"/>
            <w:jc w:val="both"/>
            <w:tabs>
              <w:tab w:val="right" w:pos="9072" w:leader="dot"/>
            </w:tabs>
            <w:rPr>
              <w:rFonts w:ascii="Arial" w:hAnsi="Arial" w:cs="Arial"/>
            </w:rPr>
          </w:pPr>
          <w:r/>
          <w:hyperlink w:tooltip="#_Toc10" w:anchor="_Toc10" w:history="1">
            <w:r>
              <w:rPr>
                <w:rStyle w:val="930"/>
              </w:rPr>
            </w:r>
            <w:r>
              <w:rPr>
                <w:rStyle w:val="930"/>
                <w:rFonts w:ascii="Arial" w:hAnsi="Arial" w:eastAsia="Arial" w:cs="Arial"/>
                <w:i/>
              </w:rPr>
              <w:t xml:space="preserve">Режим шифрования</w:t>
            </w:r>
            <w:r>
              <w:rPr>
                <w:rStyle w:val="930"/>
                <w:rFonts w:ascii="Arial" w:hAnsi="Arial" w:cs="Arial"/>
              </w:rPr>
            </w:r>
            <w:r>
              <w:tab/>
            </w:r>
            <w:r>
              <w:fldChar w:fldCharType="begin"/>
              <w:instrText xml:space="preserve">PAGEREF _Toc10 \h</w:instrText>
              <w:fldChar w:fldCharType="separate"/>
              <w:t xml:space="preserve">7</w:t>
              <w:fldChar w:fldCharType="end"/>
            </w:r>
          </w:hyperlink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</w:p>
        <w:p>
          <w:pPr>
            <w:pStyle w:val="940"/>
            <w:jc w:val="both"/>
            <w:tabs>
              <w:tab w:val="right" w:pos="9072" w:leader="dot"/>
            </w:tabs>
            <w:rPr>
              <w:rFonts w:ascii="Arial" w:hAnsi="Arial" w:cs="Arial"/>
            </w:rPr>
          </w:pPr>
          <w:r/>
          <w:hyperlink w:tooltip="#_Toc11" w:anchor="_Toc11" w:history="1">
            <w:r>
              <w:rPr>
                <w:rStyle w:val="930"/>
              </w:rPr>
            </w:r>
            <w:r>
              <w:rPr>
                <w:rStyle w:val="930"/>
                <w:rFonts w:ascii="Arial" w:hAnsi="Arial" w:eastAsia="Arial" w:cs="Arial"/>
                <w:i/>
              </w:rPr>
              <w:t xml:space="preserve">Режим дешифровки</w:t>
            </w:r>
            <w:r>
              <w:rPr>
                <w:rStyle w:val="930"/>
                <w:rFonts w:ascii="Arial" w:hAnsi="Arial" w:cs="Arial"/>
              </w:rPr>
            </w:r>
            <w:r>
              <w:tab/>
            </w:r>
            <w:r>
              <w:fldChar w:fldCharType="begin"/>
              <w:instrText xml:space="preserve">PAGEREF _Toc11 \h</w:instrText>
              <w:fldChar w:fldCharType="separate"/>
              <w:t xml:space="preserve">8</w:t>
              <w:fldChar w:fldCharType="end"/>
            </w:r>
          </w:hyperlink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</w:p>
        <w:p>
          <w:pPr>
            <w:pStyle w:val="938"/>
            <w:jc w:val="both"/>
            <w:tabs>
              <w:tab w:val="right" w:pos="9072" w:leader="dot"/>
            </w:tabs>
            <w:rPr>
              <w:rFonts w:ascii="Arial" w:hAnsi="Arial" w:cs="Arial"/>
            </w:rPr>
          </w:pPr>
          <w:r/>
          <w:hyperlink w:tooltip="#_Toc12" w:anchor="_Toc12" w:history="1">
            <w:r>
              <w:rPr>
                <w:rStyle w:val="930"/>
              </w:rPr>
            </w:r>
            <w:r>
              <w:rPr>
                <w:rStyle w:val="930"/>
                <w:rFonts w:ascii="Arial" w:hAnsi="Arial" w:eastAsia="Arial" w:cs="Arial"/>
                <w:b/>
              </w:rPr>
              <w:t xml:space="preserve">Что мешает серверу перехватить данные?</w:t>
            </w:r>
            <w:r>
              <w:rPr>
                <w:rStyle w:val="930"/>
                <w:rFonts w:ascii="Arial" w:hAnsi="Arial" w:cs="Arial"/>
              </w:rPr>
            </w:r>
            <w:r>
              <w:tab/>
            </w:r>
            <w:r>
              <w:fldChar w:fldCharType="begin"/>
              <w:instrText xml:space="preserve">PAGEREF _Toc12 \h</w:instrText>
              <w:fldChar w:fldCharType="separate"/>
              <w:t xml:space="preserve">8</w:t>
              <w:fldChar w:fldCharType="end"/>
            </w:r>
          </w:hyperlink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</w:p>
        <w:p>
          <w:pPr>
            <w:pStyle w:val="938"/>
            <w:jc w:val="both"/>
            <w:tabs>
              <w:tab w:val="right" w:pos="9072" w:leader="dot"/>
            </w:tabs>
            <w:rPr>
              <w:rFonts w:ascii="Arial" w:hAnsi="Arial" w:cs="Arial"/>
              <w:highlight w:val="none"/>
            </w:rPr>
          </w:pPr>
          <w:r/>
          <w:hyperlink w:tooltip="#_Toc13" w:anchor="_Toc13" w:history="1">
            <w:r>
              <w:rPr>
                <w:rStyle w:val="930"/>
              </w:rPr>
            </w:r>
            <w:r>
              <w:rPr>
                <w:rStyle w:val="930"/>
                <w:rFonts w:ascii="Arial" w:hAnsi="Arial" w:eastAsia="Arial" w:cs="Arial"/>
                <w:b/>
              </w:rPr>
              <w:t xml:space="preserve">Модель угроз и ограничения</w:t>
            </w:r>
            <w:r>
              <w:rPr>
                <w:rStyle w:val="930"/>
                <w:rFonts w:ascii="Arial" w:hAnsi="Arial" w:cs="Arial"/>
                <w:highlight w:val="none"/>
              </w:rPr>
            </w:r>
            <w:r>
              <w:tab/>
            </w:r>
            <w:r>
              <w:fldChar w:fldCharType="begin"/>
              <w:instrText xml:space="preserve">PAGEREF _Toc13 \h</w:instrText>
              <w:fldChar w:fldCharType="separate"/>
              <w:t xml:space="preserve">9</w:t>
              <w:fldChar w:fldCharType="end"/>
            </w:r>
          </w:hyperlink>
          <w:r>
            <w:rPr>
              <w:rFonts w:ascii="Arial" w:hAnsi="Arial" w:cs="Arial"/>
              <w:highlight w:val="none"/>
            </w:rPr>
          </w:r>
          <w:r>
            <w:rPr>
              <w:rFonts w:ascii="Arial" w:hAnsi="Arial" w:cs="Arial"/>
              <w:highlight w:val="none"/>
            </w:rPr>
          </w:r>
        </w:p>
        <w:p>
          <w:pPr>
            <w:pStyle w:val="939"/>
            <w:jc w:val="both"/>
            <w:tabs>
              <w:tab w:val="right" w:pos="9072" w:leader="dot"/>
            </w:tabs>
            <w:rPr>
              <w:rFonts w:ascii="Arial" w:hAnsi="Arial" w:cs="Arial"/>
              <w:b/>
              <w:bCs/>
              <w14:ligatures w14:val="none"/>
            </w:rPr>
          </w:pPr>
          <w:r/>
          <w:hyperlink w:tooltip="#_Toc14" w:anchor="_Toc14" w:history="1">
            <w:r>
              <w:rPr>
                <w:rStyle w:val="930"/>
              </w:rPr>
            </w:r>
            <w:r>
              <w:rPr>
                <w:rStyle w:val="930"/>
                <w:rFonts w:ascii="Arial" w:hAnsi="Arial" w:eastAsia="Arial" w:cs="Arial"/>
                <w:b/>
                <w:bCs/>
                <w:highlight w:val="none"/>
              </w:rPr>
              <w:t xml:space="preserve">Что защищено</w:t>
            </w:r>
            <w:r>
              <w:rPr>
                <w:rStyle w:val="930"/>
                <w:rFonts w:ascii="Arial" w:hAnsi="Arial" w:cs="Arial"/>
                <w:b/>
                <w:bCs/>
                <w14:ligatures w14:val="none"/>
              </w:rPr>
            </w:r>
            <w:r>
              <w:tab/>
            </w:r>
            <w:r>
              <w:fldChar w:fldCharType="begin"/>
              <w:instrText xml:space="preserve">PAGEREF _Toc14 \h</w:instrText>
              <w:fldChar w:fldCharType="separate"/>
              <w:t xml:space="preserve">9</w:t>
              <w:fldChar w:fldCharType="end"/>
            </w:r>
          </w:hyperlink>
          <w:r>
            <w:rPr>
              <w:rFonts w:ascii="Arial" w:hAnsi="Arial" w:cs="Arial"/>
              <w:b/>
              <w:bCs/>
              <w14:ligatures w14:val="none"/>
            </w:rPr>
          </w:r>
          <w:r>
            <w:rPr>
              <w:rFonts w:ascii="Arial" w:hAnsi="Arial" w:cs="Arial"/>
              <w:b/>
              <w:bCs/>
              <w14:ligatures w14:val="none"/>
            </w:rPr>
          </w:r>
        </w:p>
        <w:p>
          <w:pPr>
            <w:pStyle w:val="939"/>
            <w:jc w:val="both"/>
            <w:tabs>
              <w:tab w:val="right" w:pos="9072" w:leader="dot"/>
            </w:tabs>
            <w:rPr>
              <w:rFonts w:ascii="Arial" w:hAnsi="Arial" w:cs="Arial"/>
              <w:b/>
              <w:bCs/>
              <w:highlight w:val="none"/>
            </w:rPr>
          </w:pPr>
          <w:r/>
          <w:hyperlink w:tooltip="#_Toc15" w:anchor="_Toc15" w:history="1">
            <w:r>
              <w:rPr>
                <w:rStyle w:val="930"/>
              </w:rPr>
            </w:r>
            <w:r>
              <w:rPr>
                <w:rStyle w:val="930"/>
                <w:rFonts w:ascii="Arial" w:hAnsi="Arial" w:eastAsia="Arial" w:cs="Arial"/>
                <w:b/>
                <w:bCs/>
                <w:highlight w:val="none"/>
              </w:rPr>
              <w:t xml:space="preserve">Что не защищено</w:t>
            </w:r>
            <w:r>
              <w:rPr>
                <w:rStyle w:val="930"/>
                <w:rFonts w:ascii="Arial" w:hAnsi="Arial" w:cs="Arial"/>
                <w:b/>
                <w:bCs/>
                <w:highlight w:val="none"/>
              </w:rPr>
            </w:r>
            <w:r>
              <w:tab/>
            </w:r>
            <w:r>
              <w:fldChar w:fldCharType="begin"/>
              <w:instrText xml:space="preserve">PAGEREF _Toc15 \h</w:instrText>
              <w:fldChar w:fldCharType="separate"/>
              <w:t xml:space="preserve">9</w:t>
              <w:fldChar w:fldCharType="end"/>
            </w:r>
          </w:hyperlink>
          <w:r>
            <w:rPr>
              <w:rFonts w:ascii="Arial" w:hAnsi="Arial" w:cs="Arial"/>
              <w:b/>
              <w:bCs/>
              <w:highlight w:val="none"/>
            </w:rPr>
          </w:r>
          <w:r>
            <w:rPr>
              <w:rFonts w:ascii="Arial" w:hAnsi="Arial" w:cs="Arial"/>
              <w:b/>
              <w:bCs/>
              <w:highlight w:val="none"/>
            </w:rPr>
          </w:r>
        </w:p>
        <w:p>
          <w:pPr>
            <w:pStyle w:val="939"/>
            <w:jc w:val="both"/>
            <w:tabs>
              <w:tab w:val="right" w:pos="9072" w:leader="dot"/>
            </w:tabs>
            <w:rPr>
              <w:rFonts w:ascii="Arial" w:hAnsi="Arial" w:cs="Arial"/>
              <w:b w:val="0"/>
              <w:bCs w:val="0"/>
              <w:highlight w:val="none"/>
            </w:rPr>
          </w:pPr>
          <w:r/>
          <w:hyperlink w:tooltip="#_Toc16" w:anchor="_Toc16" w:history="1">
            <w:r>
              <w:rPr>
                <w:rStyle w:val="930"/>
              </w:rPr>
            </w:r>
            <w:r>
              <w:rPr>
                <w:rStyle w:val="930"/>
                <w:rFonts w:ascii="Arial" w:hAnsi="Arial" w:eastAsia="Arial" w:cs="Arial"/>
              </w:rPr>
              <w:t xml:space="preserve">Таблица самых распространённых угроз (таблица 1)</w:t>
            </w:r>
            <w:r>
              <w:rPr>
                <w:rStyle w:val="930"/>
                <w:rFonts w:ascii="Arial" w:hAnsi="Arial" w:cs="Arial"/>
                <w:b w:val="0"/>
                <w:bCs w:val="0"/>
                <w:highlight w:val="none"/>
              </w:rPr>
            </w:r>
            <w:r>
              <w:tab/>
            </w:r>
            <w:r>
              <w:fldChar w:fldCharType="begin"/>
              <w:instrText xml:space="preserve">PAGEREF _Toc16 \h</w:instrText>
              <w:fldChar w:fldCharType="separate"/>
              <w:t xml:space="preserve">11</w:t>
              <w:fldChar w:fldCharType="end"/>
            </w:r>
          </w:hyperlink>
          <w:r>
            <w:rPr>
              <w:rFonts w:ascii="Arial" w:hAnsi="Arial" w:cs="Arial"/>
              <w:b w:val="0"/>
              <w:bCs w:val="0"/>
              <w:highlight w:val="none"/>
            </w:rPr>
          </w:r>
          <w:r>
            <w:rPr>
              <w:rFonts w:ascii="Arial" w:hAnsi="Arial" w:cs="Arial"/>
              <w:b w:val="0"/>
              <w:bCs w:val="0"/>
              <w:highlight w:val="none"/>
            </w:rPr>
          </w:r>
        </w:p>
        <w:p>
          <w:pPr>
            <w:pStyle w:val="939"/>
            <w:jc w:val="both"/>
            <w:tabs>
              <w:tab w:val="right" w:pos="9072" w:leader="dot"/>
            </w:tabs>
            <w:rPr>
              <w:rFonts w:ascii="Arial" w:hAnsi="Arial" w:cs="Arial"/>
              <w:b/>
              <w:bCs/>
              <w:highlight w:val="none"/>
            </w:rPr>
          </w:pPr>
          <w:r/>
          <w:hyperlink w:tooltip="#_Toc17" w:anchor="_Toc17" w:history="1">
            <w:r>
              <w:rPr>
                <w:rStyle w:val="930"/>
              </w:rPr>
            </w:r>
            <w:r>
              <w:rPr>
                <w:rStyle w:val="930"/>
                <w:rFonts w:ascii="Arial" w:hAnsi="Arial" w:eastAsia="Arial" w:cs="Arial"/>
                <w:b/>
                <w:bCs/>
                <w:highlight w:val="none"/>
              </w:rPr>
              <w:t xml:space="preserve">Потенциальные угрозы и меры по их предотвращению</w:t>
            </w:r>
            <w:r>
              <w:rPr>
                <w:rStyle w:val="930"/>
                <w:rFonts w:ascii="Arial" w:hAnsi="Arial" w:cs="Arial"/>
                <w:b/>
                <w:bCs/>
                <w:highlight w:val="none"/>
              </w:rPr>
            </w:r>
            <w:r>
              <w:tab/>
            </w:r>
            <w:r>
              <w:fldChar w:fldCharType="begin"/>
              <w:instrText xml:space="preserve">PAGEREF _Toc17 \h</w:instrText>
              <w:fldChar w:fldCharType="separate"/>
              <w:t xml:space="preserve">11</w:t>
              <w:fldChar w:fldCharType="end"/>
            </w:r>
          </w:hyperlink>
          <w:r>
            <w:rPr>
              <w:rFonts w:ascii="Arial" w:hAnsi="Arial" w:cs="Arial"/>
              <w:b/>
              <w:bCs/>
              <w:highlight w:val="none"/>
            </w:rPr>
          </w:r>
          <w:r>
            <w:rPr>
              <w:rFonts w:ascii="Arial" w:hAnsi="Arial" w:cs="Arial"/>
              <w:b/>
              <w:bCs/>
              <w:highlight w:val="none"/>
            </w:rPr>
          </w:r>
        </w:p>
        <w:p>
          <w:pPr>
            <w:pStyle w:val="939"/>
            <w:jc w:val="both"/>
            <w:tabs>
              <w:tab w:val="right" w:pos="9072" w:leader="dot"/>
            </w:tabs>
            <w:rPr>
              <w:rFonts w:ascii="Arial" w:hAnsi="Arial" w:cs="Arial"/>
              <w:b w:val="0"/>
              <w:bCs w:val="0"/>
              <w:highlight w:val="none"/>
            </w:rPr>
          </w:pPr>
          <w:r/>
          <w:hyperlink w:tooltip="#_Toc18" w:anchor="_Toc18" w:history="1">
            <w:r>
              <w:rPr>
                <w:rStyle w:val="930"/>
              </w:rPr>
            </w:r>
            <w:r>
              <w:rPr>
                <w:rStyle w:val="930"/>
                <w:rFonts w:ascii="Arial" w:hAnsi="Arial" w:eastAsia="Arial" w:cs="Arial"/>
              </w:rPr>
              <w:t xml:space="preserve">Таблица угроз и меры по устранению (таблица 2)</w:t>
            </w:r>
            <w:r>
              <w:rPr>
                <w:rStyle w:val="930"/>
                <w:rFonts w:ascii="Arial" w:hAnsi="Arial" w:cs="Arial"/>
                <w:b w:val="0"/>
                <w:bCs w:val="0"/>
                <w:highlight w:val="none"/>
              </w:rPr>
            </w:r>
            <w:r>
              <w:tab/>
            </w:r>
            <w:r>
              <w:fldChar w:fldCharType="begin"/>
              <w:instrText xml:space="preserve">PAGEREF _Toc18 \h</w:instrText>
              <w:fldChar w:fldCharType="separate"/>
              <w:t xml:space="preserve">12</w:t>
              <w:fldChar w:fldCharType="end"/>
            </w:r>
          </w:hyperlink>
          <w:r>
            <w:rPr>
              <w:rFonts w:ascii="Arial" w:hAnsi="Arial" w:cs="Arial"/>
              <w:b w:val="0"/>
              <w:bCs w:val="0"/>
              <w:highlight w:val="none"/>
            </w:rPr>
          </w:r>
          <w:r>
            <w:rPr>
              <w:rFonts w:ascii="Arial" w:hAnsi="Arial" w:cs="Arial"/>
              <w:b w:val="0"/>
              <w:bCs w:val="0"/>
              <w:highlight w:val="none"/>
            </w:rPr>
          </w:r>
        </w:p>
        <w:p>
          <w:pPr>
            <w:pStyle w:val="937"/>
            <w:jc w:val="both"/>
            <w:tabs>
              <w:tab w:val="right" w:pos="9072" w:leader="dot"/>
            </w:tabs>
            <w:rPr>
              <w:rFonts w:ascii="Arial" w:hAnsi="Arial" w:cs="Arial"/>
            </w:rPr>
          </w:pPr>
          <w:r/>
          <w:hyperlink w:tooltip="#_Toc19" w:anchor="_Toc19" w:history="1">
            <w:r>
              <w:rPr>
                <w:rStyle w:val="930"/>
              </w:rPr>
            </w:r>
            <w:r>
              <w:rPr>
                <w:rStyle w:val="930"/>
                <w:rFonts w:ascii="Arial" w:hAnsi="Arial" w:eastAsia="Arial" w:cs="Arial"/>
                <w:b/>
              </w:rPr>
              <w:t xml:space="preserve">Заключение</w:t>
            </w:r>
            <w:r>
              <w:rPr>
                <w:rStyle w:val="930"/>
                <w:rFonts w:ascii="Arial" w:hAnsi="Arial" w:cs="Arial"/>
              </w:rPr>
            </w:r>
            <w:r>
              <w:tab/>
            </w:r>
            <w:r>
              <w:fldChar w:fldCharType="begin"/>
              <w:instrText xml:space="preserve">PAGEREF _Toc19 \h</w:instrText>
              <w:fldChar w:fldCharType="separate"/>
              <w:t xml:space="preserve">12</w:t>
              <w:fldChar w:fldCharType="end"/>
            </w:r>
          </w:hyperlink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</w:p>
        <w:p>
          <w:pPr>
            <w:pStyle w:val="938"/>
            <w:jc w:val="both"/>
            <w:tabs>
              <w:tab w:val="right" w:pos="9072" w:leader="dot"/>
            </w:tabs>
            <w:rPr>
              <w:rFonts w:ascii="Arial" w:hAnsi="Arial" w:cs="Arial"/>
            </w:rPr>
          </w:pPr>
          <w:r/>
          <w:hyperlink w:tooltip="#_Toc20" w:anchor="_Toc20" w:history="1">
            <w:r>
              <w:rPr>
                <w:rStyle w:val="930"/>
              </w:rPr>
            </w:r>
            <w:r>
              <w:rPr>
                <w:rStyle w:val="930"/>
                <w:rFonts w:ascii="Arial" w:hAnsi="Arial" w:eastAsia="Arial" w:cs="Arial"/>
                <w:b/>
              </w:rPr>
              <w:t xml:space="preserve">Планы</w:t>
            </w:r>
            <w:r>
              <w:rPr>
                <w:rStyle w:val="930"/>
                <w:rFonts w:ascii="Arial" w:hAnsi="Arial" w:cs="Arial"/>
              </w:rPr>
            </w:r>
            <w:r>
              <w:tab/>
            </w:r>
            <w:r>
              <w:fldChar w:fldCharType="begin"/>
              <w:instrText xml:space="preserve">PAGEREF _Toc20 \h</w:instrText>
              <w:fldChar w:fldCharType="separate"/>
              <w:t xml:space="preserve">12</w:t>
              <w:fldChar w:fldCharType="end"/>
            </w:r>
          </w:hyperlink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</w:p>
        <w:p>
          <w:pPr>
            <w:pStyle w:val="938"/>
            <w:jc w:val="both"/>
            <w:tabs>
              <w:tab w:val="right" w:pos="9072" w:leader="dot"/>
            </w:tabs>
            <w:rPr>
              <w:rFonts w:ascii="Arial" w:hAnsi="Arial" w:cs="Arial"/>
            </w:rPr>
          </w:pPr>
          <w:r/>
          <w:hyperlink w:tooltip="#_Toc21" w:anchor="_Toc21" w:history="1">
            <w:r>
              <w:rPr>
                <w:rStyle w:val="930"/>
              </w:rPr>
            </w:r>
            <w:r>
              <w:rPr>
                <w:rStyle w:val="930"/>
                <w:rFonts w:ascii="Arial" w:hAnsi="Arial" w:eastAsia="Arial" w:cs="Arial"/>
                <w:b/>
              </w:rPr>
              <w:t xml:space="preserve">Итоги</w:t>
            </w:r>
            <w:r>
              <w:rPr>
                <w:rStyle w:val="930"/>
                <w:rFonts w:ascii="Arial" w:hAnsi="Arial" w:cs="Arial"/>
              </w:rPr>
            </w:r>
            <w:r>
              <w:tab/>
            </w:r>
            <w:r>
              <w:fldChar w:fldCharType="begin"/>
              <w:instrText xml:space="preserve">PAGEREF _Toc21 \h</w:instrText>
              <w:fldChar w:fldCharType="separate"/>
              <w:t xml:space="preserve">13</w:t>
              <w:fldChar w:fldCharType="end"/>
            </w:r>
          </w:hyperlink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</w:p>
        <w:p>
          <w:pPr>
            <w:pStyle w:val="939"/>
            <w:jc w:val="both"/>
            <w:tabs>
              <w:tab w:val="right" w:pos="9072" w:leader="dot"/>
            </w:tabs>
            <w:rPr>
              <w:rFonts w:ascii="Arial" w:hAnsi="Arial" w:cs="Arial"/>
              <w:b w:val="0"/>
              <w:bCs w:val="0"/>
              <w:highlight w:val="none"/>
            </w:rPr>
          </w:pPr>
          <w:r/>
          <w:hyperlink w:tooltip="#_Toc22" w:anchor="_Toc22" w:history="1">
            <w:r>
              <w:rPr>
                <w:rStyle w:val="930"/>
              </w:rPr>
            </w:r>
            <w:r>
              <w:rPr>
                <w:rStyle w:val="930"/>
                <w:rFonts w:ascii="Arial" w:hAnsi="Arial" w:eastAsia="Arial" w:cs="Arial"/>
              </w:rPr>
              <w:t xml:space="preserve">Таблица сравнительного анализа решений по шифрованию файлов (Таблица 3)</w:t>
            </w:r>
            <w:r>
              <w:rPr>
                <w:rStyle w:val="930"/>
                <w:rFonts w:ascii="Arial" w:hAnsi="Arial" w:cs="Arial"/>
                <w:b w:val="0"/>
                <w:bCs w:val="0"/>
                <w:highlight w:val="none"/>
              </w:rPr>
            </w:r>
            <w:r>
              <w:tab/>
            </w:r>
            <w:r>
              <w:fldChar w:fldCharType="begin"/>
              <w:instrText xml:space="preserve">PAGEREF _Toc22 \h</w:instrText>
              <w:fldChar w:fldCharType="separate"/>
              <w:t xml:space="preserve">15</w:t>
              <w:fldChar w:fldCharType="end"/>
            </w:r>
          </w:hyperlink>
          <w:r>
            <w:rPr>
              <w:rFonts w:ascii="Arial" w:hAnsi="Arial" w:cs="Arial"/>
              <w:b w:val="0"/>
              <w:bCs w:val="0"/>
              <w:highlight w:val="none"/>
            </w:rPr>
          </w:r>
          <w:r>
            <w:rPr>
              <w:rFonts w:ascii="Arial" w:hAnsi="Arial" w:cs="Arial"/>
              <w:b w:val="0"/>
              <w:bCs w:val="0"/>
              <w:highlight w:val="none"/>
            </w:rPr>
          </w:r>
        </w:p>
        <w:p>
          <w:pPr>
            <w:pStyle w:val="939"/>
            <w:jc w:val="both"/>
            <w:tabs>
              <w:tab w:val="right" w:pos="9072" w:leader="dot"/>
            </w:tabs>
            <w:rPr>
              <w:rFonts w:ascii="Arial" w:hAnsi="Arial" w:cs="Arial"/>
              <w:b w:val="0"/>
              <w:bCs w:val="0"/>
              <w:highlight w:val="none"/>
            </w:rPr>
          </w:pPr>
          <w:r/>
          <w:hyperlink w:tooltip="#_Toc23" w:anchor="_Toc23" w:history="1">
            <w:r>
              <w:rPr>
                <w:rStyle w:val="930"/>
              </w:rPr>
            </w:r>
            <w:r>
              <w:rPr>
                <w:rStyle w:val="930"/>
                <w:rFonts w:ascii="Arial" w:hAnsi="Arial" w:eastAsia="Arial" w:cs="Arial"/>
              </w:rPr>
              <w:t xml:space="preserve">Таблица замера скорости шифрования файлов разных размеров (Таблица 4)</w:t>
            </w:r>
            <w:r>
              <w:rPr>
                <w:rStyle w:val="930"/>
                <w:rFonts w:ascii="Arial" w:hAnsi="Arial" w:eastAsia="Arial" w:cs="Arial"/>
              </w:rPr>
              <w:t xml:space="preserve"> </w:t>
            </w:r>
            <w:r>
              <w:rPr>
                <w:rStyle w:val="930"/>
                <w:rFonts w:ascii="Arial" w:hAnsi="Arial" w:cs="Arial"/>
                <w:b w:val="0"/>
                <w:bCs w:val="0"/>
                <w:highlight w:val="none"/>
              </w:rPr>
            </w:r>
            <w:r>
              <w:tab/>
            </w:r>
            <w:r>
              <w:fldChar w:fldCharType="begin"/>
              <w:instrText xml:space="preserve">PAGEREF _Toc23 \h</w:instrText>
              <w:fldChar w:fldCharType="separate"/>
              <w:t xml:space="preserve">15</w:t>
              <w:fldChar w:fldCharType="end"/>
            </w:r>
          </w:hyperlink>
          <w:r>
            <w:rPr>
              <w:rFonts w:ascii="Arial" w:hAnsi="Arial" w:cs="Arial"/>
              <w:b w:val="0"/>
              <w:bCs w:val="0"/>
              <w:highlight w:val="none"/>
            </w:rPr>
          </w:r>
          <w:r>
            <w:rPr>
              <w:rFonts w:ascii="Arial" w:hAnsi="Arial" w:cs="Arial"/>
              <w:b w:val="0"/>
              <w:bCs w:val="0"/>
              <w:highlight w:val="none"/>
            </w:rPr>
          </w:r>
        </w:p>
        <w:p>
          <w:pPr>
            <w:pStyle w:val="937"/>
            <w:jc w:val="both"/>
            <w:tabs>
              <w:tab w:val="right" w:pos="9072" w:leader="dot"/>
            </w:tabs>
            <w:rPr>
              <w:rFonts w:ascii="Arial" w:hAnsi="Arial" w:cs="Arial"/>
            </w:rPr>
          </w:pPr>
          <w:r/>
          <w:hyperlink w:tooltip="#_Toc24" w:anchor="_Toc24" w:history="1">
            <w:r>
              <w:rPr>
                <w:rStyle w:val="930"/>
              </w:rPr>
            </w:r>
            <w:r>
              <w:rPr>
                <w:rStyle w:val="930"/>
                <w:rFonts w:ascii="Arial" w:hAnsi="Arial" w:eastAsia="Arial" w:cs="Arial"/>
                <w:b/>
              </w:rPr>
              <w:t xml:space="preserve">Список литературы</w:t>
            </w:r>
            <w:r>
              <w:rPr>
                <w:rStyle w:val="930"/>
                <w:rFonts w:ascii="Arial" w:hAnsi="Arial" w:cs="Arial"/>
              </w:rPr>
            </w:r>
            <w:r>
              <w:tab/>
            </w:r>
            <w:r>
              <w:fldChar w:fldCharType="begin"/>
              <w:instrText xml:space="preserve">PAGEREF _Toc24 \h</w:instrText>
              <w:fldChar w:fldCharType="separate"/>
              <w:t xml:space="preserve">16</w:t>
              <w:fldChar w:fldCharType="end"/>
            </w:r>
          </w:hyperlink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</w:r>
        </w:p>
        <w:p>
          <w:pPr>
            <w:jc w:val="both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eastAsia="Arial" w:cs="Arial"/>
              <w:sz w:val="28"/>
              <w:szCs w:val="28"/>
            </w:rPr>
          </w:r>
          <w:r>
            <w:rPr>
              <w:rFonts w:ascii="Arial" w:hAnsi="Arial" w:eastAsia="Arial" w:cs="Arial"/>
              <w:sz w:val="28"/>
              <w:szCs w:val="28"/>
            </w:rPr>
            <w:fldChar w:fldCharType="end"/>
          </w:r>
          <w:r>
            <w:rPr>
              <w:rFonts w:ascii="Arial" w:hAnsi="Arial" w:cs="Arial"/>
              <w:sz w:val="28"/>
              <w:szCs w:val="28"/>
            </w:rPr>
          </w:r>
          <w:r>
            <w:rPr>
              <w:rFonts w:ascii="Arial" w:hAnsi="Arial" w:cs="Arial"/>
              <w:sz w:val="28"/>
              <w:szCs w:val="28"/>
            </w:rPr>
          </w:r>
        </w:p>
      </w:sdtContent>
    </w:sdt>
    <w:p>
      <w:pPr>
        <w:ind w:left="120" w:right="120" w:firstLine="0"/>
        <w:jc w:val="both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  <w:br w:type="page" w:clear="all"/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70"/>
        <w:jc w:val="both"/>
        <w:rPr>
          <w:rFonts w:ascii="Arial" w:hAnsi="Arial" w:cs="Arial"/>
          <w:sz w:val="36"/>
          <w:szCs w:val="36"/>
        </w:rPr>
      </w:pPr>
      <w:r/>
      <w:bookmarkStart w:id="4" w:name="_Toc2"/>
      <w:r>
        <w:rPr>
          <w:rFonts w:ascii="Arial" w:hAnsi="Arial" w:eastAsia="Arial" w:cs="Arial"/>
        </w:rPr>
      </w:r>
      <w:bookmarkStart w:id="1" w:name="_Введение "/>
      <w:r>
        <w:rPr>
          <w:rFonts w:ascii="Arial" w:hAnsi="Arial" w:eastAsia="Arial" w:cs="Arial"/>
        </w:rPr>
      </w:r>
      <w:bookmarkEnd w:id="1"/>
      <w:r>
        <w:rPr>
          <w:rFonts w:ascii="Arial" w:hAnsi="Arial" w:eastAsia="Arial" w:cs="Arial"/>
          <w:b/>
          <w:color w:val="000000"/>
          <w:sz w:val="36"/>
          <w:szCs w:val="36"/>
          <w:highlight w:val="none"/>
        </w:rPr>
        <w:t xml:space="preserve">Введение</w:t>
      </w:r>
      <w:r>
        <w:rPr>
          <w:rFonts w:ascii="Arial" w:hAnsi="Arial" w:cs="Arial"/>
          <w:sz w:val="36"/>
          <w:szCs w:val="36"/>
        </w:rPr>
      </w:r>
      <w:bookmarkEnd w:id="4"/>
      <w:r>
        <w:rPr>
          <w:rFonts w:ascii="Arial" w:hAnsi="Arial" w:cs="Arial"/>
          <w:sz w:val="36"/>
          <w:szCs w:val="36"/>
        </w:rPr>
      </w:r>
      <w:r>
        <w:rPr>
          <w:rFonts w:ascii="Arial" w:hAnsi="Arial" w:cs="Arial"/>
          <w:sz w:val="36"/>
          <w:szCs w:val="36"/>
        </w:rPr>
      </w:r>
    </w:p>
    <w:p>
      <w:pPr>
        <w:pStyle w:val="772"/>
        <w:jc w:val="both"/>
        <w:rPr>
          <w:rFonts w:ascii="Arial" w:hAnsi="Arial" w:cs="Arial"/>
          <w:b/>
          <w:bCs/>
          <w:color w:val="000000"/>
          <w:sz w:val="32"/>
          <w:szCs w:val="32"/>
          <w:highlight w:val="none"/>
        </w:rPr>
      </w:pPr>
      <w:r/>
      <w:bookmarkStart w:id="5" w:name="_Toc3"/>
      <w:r>
        <w:rPr>
          <w:rFonts w:ascii="Arial" w:hAnsi="Arial" w:eastAsia="Arial" w:cs="Arial"/>
        </w:rPr>
      </w:r>
      <w:bookmarkStart w:id="2" w:name="_Об_актуаль"/>
      <w:r>
        <w:rPr>
          <w:rFonts w:ascii="Arial" w:hAnsi="Arial" w:eastAsia="Arial" w:cs="Arial"/>
        </w:rPr>
      </w:r>
      <w:bookmarkEnd w:id="2"/>
      <w:r>
        <w:rPr>
          <w:rFonts w:ascii="Arial" w:hAnsi="Arial" w:eastAsia="Arial" w:cs="Arial"/>
          <w:b/>
          <w:color w:val="000000"/>
          <w:sz w:val="32"/>
        </w:rPr>
        <w:t xml:space="preserve">Об актуальности проблемы</w:t>
      </w:r>
      <w:r>
        <w:rPr>
          <w:rFonts w:ascii="Arial" w:hAnsi="Arial" w:cs="Arial"/>
          <w:b/>
          <w:bCs/>
          <w:color w:val="000000"/>
          <w:sz w:val="32"/>
          <w:szCs w:val="32"/>
          <w:highlight w:val="none"/>
        </w:rPr>
      </w:r>
      <w:bookmarkEnd w:id="5"/>
      <w:r>
        <w:rPr>
          <w:rFonts w:ascii="Arial" w:hAnsi="Arial" w:cs="Arial"/>
          <w:b/>
          <w:bCs/>
          <w:color w:val="000000"/>
          <w:sz w:val="32"/>
          <w:szCs w:val="32"/>
          <w:highlight w:val="none"/>
        </w:rPr>
      </w:r>
      <w:r>
        <w:rPr>
          <w:rFonts w:ascii="Arial" w:hAnsi="Arial" w:cs="Arial"/>
          <w:b/>
          <w:bCs/>
          <w:color w:val="000000"/>
          <w:sz w:val="32"/>
          <w:szCs w:val="32"/>
          <w:highlight w:val="none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Согласно </w:t>
      </w:r>
      <w:hyperlink r:id="rId10" w:tooltip="https://www.gminsights.com/ru/industry-analysis/encryption-software-market" w:history="1">
        <w:r>
          <w:rPr>
            <w:rStyle w:val="930"/>
            <w:rFonts w:ascii="Arial" w:hAnsi="Arial" w:eastAsia="Arial" w:cs="Arial"/>
            <w:color w:val="000080"/>
            <w:sz w:val="24"/>
            <w:u w:val="single"/>
          </w:rPr>
          <w:t xml:space="preserve">статистике от GMInsights</w:t>
        </w:r>
      </w:hyperlink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Arial" w:hAnsi="Arial" w:eastAsia="Arial" w:cs="Arial"/>
          <w:color w:val="000000"/>
          <w:sz w:val="28"/>
        </w:rPr>
        <w:t xml:space="preserve">(</w:t>
      </w:r>
      <w:hyperlink r:id="rId11" w:tooltip="https://cryptpad-sandbox.private.coffee/common/onlyoffice/dist/v8/web-apps/apps/documenteditor/main/index.html?_dc=0&amp;lang=ru&amp;customer=ONLYOFFICE&amp;ver=2025.9.0-1769791388780&amp;frameEditorId=cp-app-oo-placeholder-a&amp;isForm=false&amp;compact=true&amp;parentOrigin=https://cryptpad-sandbox.private.coffee&amp;uitheme=theme-dark&amp;fileType=docx#5.%D0%A1%D0%BF%D0%B8%D1%81%D0%BE%D0%BA%20%D0%BB%D0%B8%D1%82%D0%B5%D1%80%D0%B0%D1%82%D1%83%D1%80%D1%8B|outline" w:history="1">
        <w:r>
          <w:rPr>
            <w:rStyle w:val="930"/>
            <w:rFonts w:ascii="Arial" w:hAnsi="Arial" w:eastAsia="Arial" w:cs="Arial"/>
            <w:color w:val="000080"/>
            <w:sz w:val="28"/>
            <w:u w:val="single"/>
          </w:rPr>
          <w:t xml:space="preserve">источник 2</w:t>
        </w:r>
      </w:hyperlink>
      <w:r>
        <w:rPr>
          <w:rFonts w:ascii="Arial" w:hAnsi="Arial" w:eastAsia="Arial" w:cs="Arial"/>
          <w:color w:val="000000"/>
          <w:sz w:val="28"/>
        </w:rPr>
        <w:t xml:space="preserve">)</w:t>
      </w:r>
      <w:r>
        <w:rPr>
          <w:rFonts w:ascii="Arial" w:hAnsi="Arial" w:eastAsia="Arial" w:cs="Arial"/>
          <w:color w:val="000000"/>
          <w:sz w:val="24"/>
        </w:rPr>
        <w:t xml:space="preserve"> </w:t>
      </w:r>
      <w:r>
        <w:rPr>
          <w:rFonts w:ascii="Arial" w:hAnsi="Arial" w:eastAsia="Arial" w:cs="Arial"/>
          <w:color w:val="000000"/>
          <w:sz w:val="28"/>
        </w:rPr>
        <w:t xml:space="preserve">количество программ по шифрованию неуклонно растёт</w: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ind w:left="0" w:right="57" w:firstLine="0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  <w:highlight w:val="none"/>
        </w:rPr>
      </w:r>
      <w:r>
        <w:rPr>
          <w:rFonts w:ascii="Arial" w:hAnsi="Arial" w:eastAsia="Arial" w:cs="Arial"/>
          <w:color w:val="000000"/>
          <w:sz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60720" cy="324040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685260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760719" cy="3240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3.6pt;height:255.1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Style w:val="932"/>
          <w:rFonts w:ascii="Arial" w:hAnsi="Arial" w:eastAsia="Arial" w:cs="Arial"/>
        </w:rPr>
        <w:t xml:space="preserve">Статистика распространения программного обеспечения с 2022 по 2025 (включая прогнозы с 2026 по 2034) (Рисунок 1)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Рост предложения связан с ростом спроса: частые утечки баз данных, документов и другой чувствительной информации способствует потребности в решении: сервис, который будет легко, быстро и, самое главное, безопасно шифровать файлы.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Согласно </w:t>
      </w:r>
      <w:hyperlink r:id="rId13" w:tooltip="https://www.linuxfoundation.org/hubfs/LF%20Research/2024GlobalSpotlight_121224.pdf" w:history="1">
        <w:r>
          <w:rPr>
            <w:rStyle w:val="930"/>
            <w:rFonts w:ascii="Arial" w:hAnsi="Arial" w:eastAsia="Arial" w:cs="Arial"/>
            <w:color w:val="000080"/>
            <w:sz w:val="28"/>
            <w:u w:val="single"/>
          </w:rPr>
          <w:t xml:space="preserve">исследованиям The Linux Foundation (от 2024 года)</w:t>
        </w:r>
      </w:hyperlink>
      <w:r>
        <w:rPr>
          <w:rFonts w:ascii="Arial" w:hAnsi="Arial" w:eastAsia="Arial" w:cs="Arial"/>
          <w:color w:val="000000"/>
          <w:sz w:val="28"/>
        </w:rPr>
        <w:t xml:space="preserve"> </w:t>
      </w:r>
      <w:r>
        <w:rPr>
          <w:rFonts w:ascii="Arial" w:hAnsi="Arial" w:eastAsia="Arial" w:cs="Arial"/>
          <w:color w:val="000000"/>
          <w:sz w:val="28"/>
        </w:rPr>
        <w:t xml:space="preserve">(источник 3) около 79% респондентов сообщают, что Open-source (то есть, открытый исходный код) — лучший подход к разработке ПО. . В то же время, популярнейшие решения по шифрованию файлов имеют проприетарные компоненты (то есть, с закрытым исходным кодом).</w:t>
      </w:r>
      <w:r>
        <w:rPr>
          <w:rFonts w:ascii="Arial" w:hAnsi="Arial" w:eastAsia="Arial" w:cs="Arial"/>
          <w:color w:val="000000"/>
          <w:sz w:val="28"/>
        </w:rPr>
        <w:t xml:space="preserve"> Вот некоторые примеры: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88"/>
        <w:numPr>
          <w:ilvl w:val="0"/>
          <w:numId w:val="7"/>
        </w:numPr>
        <w:ind w:right="0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Cryptomator – приложение с сотней тысяч пользователей, позволяющее шифровать директорию в реальном времени имеет проприетарные компоненты в Android-версии для синхронизации с GoogleDrive, а так же полная версия приложения на десктопе является проприетарной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88"/>
        <w:numPr>
          <w:ilvl w:val="0"/>
          <w:numId w:val="7"/>
        </w:numPr>
        <w:ind w:right="0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BitLocker – утилита от Windows, являющаяся целиком и полностью проприетарной. Используется для шифрования разделов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88"/>
        <w:numPr>
          <w:ilvl w:val="0"/>
          <w:numId w:val="7"/>
        </w:numPr>
        <w:ind w:right="0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FileValt – утилита на MacOS для шифрования разделов/папок, тоже является полностью проприетарной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Основная проблема проприетарных компонентов в программах — это возможность разработчика этого компонента внедрить туда, так называемые, BackDoors(чёрный входы), через которые можно будет следить за пользователями и передавать чувствительную информацию злоу</w:t>
      </w:r>
      <w:r>
        <w:rPr>
          <w:rFonts w:ascii="Arial" w:hAnsi="Arial" w:eastAsia="Arial" w:cs="Arial"/>
          <w:color w:val="000000"/>
          <w:sz w:val="28"/>
        </w:rPr>
        <w:t xml:space="preserve">мышленникам. Конечно, разработчик может этого и не делать, но проверить это без знания исходного кода невозможно.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Если уж говорить про веб-решения, то тут всё ещё хуже — большая часть всех сайтов, позволяющая шифровать файлы или текст делают это на своих серверах, что вообще недопустимо для чувствительной информации, так как она перед зашифровкой попадает на сервер ра</w:t>
      </w:r>
      <w:r>
        <w:rPr>
          <w:rFonts w:ascii="Arial" w:hAnsi="Arial" w:eastAsia="Arial" w:cs="Arial"/>
          <w:color w:val="000000"/>
          <w:sz w:val="28"/>
        </w:rPr>
        <w:t xml:space="preserve">зработчика, а он, в свою очередь, может хранить её у себя в открытом виде.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Исходя из всего вышесказанного, можно сделать вывод, что шифрование файлов — важная вещь, которая нужна большой доле населения не только нашей страны, но и мира.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72"/>
        <w:jc w:val="both"/>
        <w:rPr>
          <w:rFonts w:ascii="Arial" w:hAnsi="Arial" w:cs="Arial"/>
        </w:rPr>
      </w:pPr>
      <w:r/>
      <w:bookmarkStart w:id="6" w:name="_Toc4"/>
      <w:r>
        <w:rPr>
          <w:rFonts w:ascii="Arial" w:hAnsi="Arial" w:eastAsia="Arial" w:cs="Arial"/>
          <w:b/>
          <w:color w:val="000000"/>
          <w:sz w:val="32"/>
        </w:rPr>
        <w:t xml:space="preserve">Цель работы</w:t>
      </w:r>
      <w:r>
        <w:rPr>
          <w:rFonts w:ascii="Arial" w:hAnsi="Arial" w:cs="Arial"/>
        </w:rPr>
      </w:r>
      <w:bookmarkEnd w:id="6"/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Итак, цель работы — разработать сервисSynchronize, который, в отличие от зарубежных аналогов, не будет содержать ни единого проприетарного компонента, будет выполнять шифрование прямо в браузере (на стороне клиента) и при этом сохранять простоту.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В список требуемого функционала входит: возможность загружать файлы, шифрование файла по ключу, расшифровка файла по ключу, возможность делиться ссылкой на файл.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Такой сервис будет полезен для шифрования документов, проектов, иных файлов, содержание которых является чувствительной, конфиденциальной информацией. Так же у сервиса должна быть возможность сохранять файлы на сервере для того, чтобы пользователь смог дел</w:t>
      </w:r>
      <w:r>
        <w:rPr>
          <w:rFonts w:ascii="Arial" w:hAnsi="Arial" w:eastAsia="Arial" w:cs="Arial"/>
          <w:color w:val="000000"/>
          <w:sz w:val="28"/>
        </w:rPr>
        <w:t xml:space="preserve">иться зашифрованными файлами с другими.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70"/>
        <w:jc w:val="both"/>
        <w:rPr>
          <w:rFonts w:ascii="Arial" w:hAnsi="Arial" w:cs="Arial"/>
        </w:rPr>
      </w:pPr>
      <w:r/>
      <w:bookmarkStart w:id="7" w:name="_Toc5"/>
      <w:r>
        <w:rPr>
          <w:rFonts w:ascii="Arial" w:hAnsi="Arial" w:eastAsia="Arial" w:cs="Arial"/>
          <w:b/>
          <w:color w:val="000000"/>
          <w:sz w:val="36"/>
        </w:rPr>
        <w:t xml:space="preserve">Техническая часть</w:t>
      </w:r>
      <w:r>
        <w:rPr>
          <w:rFonts w:ascii="Arial" w:hAnsi="Arial" w:cs="Arial"/>
        </w:rPr>
      </w:r>
      <w:bookmarkEnd w:id="7"/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72"/>
        <w:jc w:val="both"/>
        <w:rPr>
          <w:rFonts w:ascii="Arial" w:hAnsi="Arial" w:cs="Arial"/>
        </w:rPr>
      </w:pPr>
      <w:r/>
      <w:bookmarkStart w:id="8" w:name="_Toc6"/>
      <w:r>
        <w:rPr>
          <w:rFonts w:ascii="Arial" w:hAnsi="Arial" w:eastAsia="Arial" w:cs="Arial"/>
          <w:b/>
          <w:color w:val="000000"/>
          <w:sz w:val="32"/>
        </w:rPr>
        <w:t xml:space="preserve">Этапы разработки сайта</w:t>
      </w:r>
      <w:r>
        <w:rPr>
          <w:rFonts w:ascii="Arial" w:hAnsi="Arial" w:cs="Arial"/>
        </w:rPr>
      </w:r>
      <w:bookmarkEnd w:id="8"/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Для создания проекта использовался фреймворк </w:t>
      </w:r>
      <w:hyperlink r:id="rId14" w:tooltip="https://github.com/django/django" w:history="1">
        <w:r>
          <w:rPr>
            <w:rStyle w:val="930"/>
            <w:rFonts w:ascii="Arial" w:hAnsi="Arial" w:eastAsia="Arial" w:cs="Arial"/>
            <w:color w:val="000080"/>
            <w:sz w:val="28"/>
            <w:u w:val="single"/>
          </w:rPr>
          <w:t xml:space="preserve">Django</w:t>
        </w:r>
      </w:hyperlink>
      <w:r>
        <w:rPr>
          <w:rFonts w:ascii="Arial" w:hAnsi="Arial" w:eastAsia="Arial" w:cs="Arial"/>
          <w:color w:val="000000"/>
          <w:sz w:val="28"/>
        </w:rPr>
        <w:t xml:space="preserve"> - open-source решение для создания сайтов на языке Python.</w:t>
      </w:r>
      <w:r>
        <w:rPr>
          <w:rFonts w:ascii="Arial" w:hAnsi="Arial" w:cs="Arial"/>
          <w:color w:val="000000"/>
          <w:sz w:val="28"/>
          <w:szCs w:val="28"/>
          <w:highlight w:val="none"/>
        </w:rPr>
      </w:r>
      <w:r>
        <w:rPr>
          <w:rFonts w:ascii="Arial" w:hAnsi="Arial" w:cs="Arial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  <w:highlight w:val="none"/>
        </w:rPr>
        <w:t xml:space="preserve">Важно отметить, что Synchronize использует гибридную архитектуру:</w:t>
      </w:r>
      <w:r>
        <w:rPr>
          <w:rFonts w:ascii="Arial" w:hAnsi="Arial" w:cs="Arial"/>
          <w:color w:val="000000"/>
          <w:sz w:val="28"/>
          <w:szCs w:val="28"/>
          <w:highlight w:val="none"/>
        </w:rPr>
      </w:r>
      <w:r>
        <w:rPr>
          <w:rFonts w:ascii="Arial" w:hAnsi="Arial" w:cs="Arial"/>
          <w:color w:val="000000"/>
          <w:sz w:val="28"/>
          <w:szCs w:val="28"/>
          <w:highlight w:val="none"/>
        </w:rPr>
      </w:r>
    </w:p>
    <w:p>
      <w:pPr>
        <w:pStyle w:val="788"/>
        <w:numPr>
          <w:ilvl w:val="0"/>
          <w:numId w:val="15"/>
        </w:numPr>
        <w:ind w:right="0"/>
        <w:jc w:val="both"/>
        <w:spacing w:before="283" w:after="0" w:line="240" w:lineRule="auto"/>
        <w:rPr>
          <w:rFonts w:ascii="Arial" w:hAnsi="Arial" w:cs="Arial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  <w:highlight w:val="none"/>
        </w:rPr>
        <w:t xml:space="preserve">Клиентская часть (код выполняется на компьютере у пользователя) - отвечает за шифрование/расшифрование файлов</w:t>
      </w:r>
      <w:r>
        <w:rPr>
          <w:rFonts w:ascii="Arial" w:hAnsi="Arial" w:cs="Arial"/>
          <w:color w:val="000000"/>
          <w:sz w:val="28"/>
          <w:szCs w:val="28"/>
          <w:highlight w:val="none"/>
        </w:rPr>
      </w:r>
      <w:r>
        <w:rPr>
          <w:rFonts w:ascii="Arial" w:hAnsi="Arial" w:cs="Arial"/>
          <w:color w:val="000000"/>
          <w:sz w:val="28"/>
          <w:szCs w:val="28"/>
          <w:highlight w:val="none"/>
        </w:rPr>
      </w:r>
    </w:p>
    <w:p>
      <w:pPr>
        <w:pStyle w:val="788"/>
        <w:numPr>
          <w:ilvl w:val="0"/>
          <w:numId w:val="15"/>
        </w:numPr>
        <w:ind w:right="0"/>
        <w:jc w:val="both"/>
        <w:spacing w:before="283" w:after="0" w:line="240" w:lineRule="auto"/>
        <w:rPr>
          <w:rFonts w:ascii="Arial" w:hAnsi="Arial" w:cs="Arial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  <w:highlight w:val="none"/>
        </w:rPr>
        <w:t xml:space="preserve">Серверная часть (код выполняется на сервере) – отвечает за функционирование сайта, отрисовку графического интерфейса и доступ к файлам.</w:t>
      </w:r>
      <w:r>
        <w:rPr>
          <w:rFonts w:ascii="Arial" w:hAnsi="Arial" w:cs="Arial"/>
          <w:color w:val="000000"/>
          <w:sz w:val="28"/>
          <w:szCs w:val="28"/>
          <w:highlight w:val="none"/>
        </w:rPr>
      </w:r>
      <w:r>
        <w:rPr>
          <w:rFonts w:ascii="Arial" w:hAnsi="Arial" w:cs="Arial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283" w:after="0" w:line="240" w:lineRule="auto"/>
        <w:rPr>
          <w:rFonts w:ascii="Arial" w:hAnsi="Arial" w:cs="Arial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  <w:highlight w:val="none"/>
        </w:rPr>
      </w:r>
      <w:r>
        <w:rPr>
          <w:rFonts w:ascii="Arial" w:hAnsi="Arial" w:eastAsia="Arial" w:cs="Arial"/>
          <w:color w:val="000000"/>
          <w:sz w:val="28"/>
          <w:highlight w:val="none"/>
        </w:rPr>
        <w:t xml:space="preserve">Клиентская часть не зависит от серверной во время выполнения криптографических операций. Подробнее о том, как устроена клиентская часть можно прочитать в пункте </w:t>
      </w:r>
      <w:r>
        <w:rPr>
          <w:rFonts w:ascii="Arial" w:hAnsi="Arial" w:eastAsia="Arial" w:cs="Arial"/>
          <w:b w:val="0"/>
          <w:bCs w:val="0"/>
          <w:i/>
          <w:iCs/>
          <w:color w:val="000000"/>
          <w:sz w:val="28"/>
          <w:highlight w:val="none"/>
        </w:rPr>
        <w:t xml:space="preserve">“</w:t>
      </w:r>
      <w:hyperlink w:tooltip="#_Что_мешает" w:anchor="_Что_мешает" w:history="1">
        <w:r>
          <w:rPr>
            <w:rStyle w:val="930"/>
            <w:rFonts w:ascii="Arial" w:hAnsi="Arial" w:eastAsia="Arial" w:cs="Arial"/>
            <w:b w:val="0"/>
            <w:bCs w:val="0"/>
            <w:i/>
            <w:iCs/>
            <w:sz w:val="28"/>
            <w:highlight w:val="none"/>
          </w:rPr>
          <w:t xml:space="preserve">Что мешает серверу перехватить данные?</w:t>
        </w:r>
      </w:hyperlink>
      <w:r>
        <w:rPr>
          <w:rFonts w:ascii="Arial" w:hAnsi="Arial" w:eastAsia="Arial" w:cs="Arial"/>
          <w:b w:val="0"/>
          <w:bCs w:val="0"/>
          <w:i/>
          <w:iCs/>
          <w:color w:val="000000"/>
          <w:sz w:val="28"/>
          <w:highlight w:val="none"/>
        </w:rPr>
        <w:t xml:space="preserve">”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8"/>
          <w:highlight w:val="none"/>
        </w:rPr>
        <w:t xml:space="preserve">.</w:t>
      </w:r>
      <w:r>
        <w:rPr>
          <w:rFonts w:ascii="Arial" w:hAnsi="Arial" w:cs="Arial"/>
          <w:color w:val="000000"/>
          <w:sz w:val="28"/>
          <w:szCs w:val="28"/>
          <w:highlight w:val="none"/>
        </w:rPr>
      </w:r>
      <w:r>
        <w:rPr>
          <w:rFonts w:ascii="Arial" w:hAnsi="Arial" w:cs="Arial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Первоначально была реализована Frontend (визуальная)часть сайта: центральная надпись, выбор режима обработки файла, кнопки и т. д. На этом же этапе была добавлена сменяемость темы с тёмной на светлую.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За созданием макета сайта следовала реализация логики всех кнопок, Backend-разработка (серверная). За исполнение отвечало сразу два языка программирования: JavaScript и Python. JavaScript, по большей части, отвечал за работу непосредственно с сайтом (смена</w:t>
      </w:r>
      <w:r>
        <w:rPr>
          <w:rFonts w:ascii="Arial" w:hAnsi="Arial" w:eastAsia="Arial" w:cs="Arial"/>
          <w:color w:val="000000"/>
          <w:sz w:val="28"/>
        </w:rPr>
        <w:t xml:space="preserve"> темы, ответ на нажатие кнопок), а Python за реализацию шифрования. Подробнее про него будет описано в следующем пункте.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72"/>
        <w:jc w:val="both"/>
        <w:rPr>
          <w:rFonts w:ascii="Arial" w:hAnsi="Arial" w:cs="Arial"/>
        </w:rPr>
      </w:pPr>
      <w:r/>
      <w:bookmarkStart w:id="9" w:name="_Toc7"/>
      <w:r>
        <w:rPr>
          <w:rFonts w:ascii="Arial" w:hAnsi="Arial" w:eastAsia="Arial" w:cs="Arial"/>
          <w:b/>
          <w:color w:val="000000"/>
          <w:sz w:val="32"/>
        </w:rPr>
        <w:t xml:space="preserve">Шифрование</w:t>
      </w:r>
      <w:r>
        <w:rPr>
          <w:rFonts w:ascii="Arial" w:hAnsi="Arial" w:cs="Arial"/>
        </w:rPr>
      </w:r>
      <w:bookmarkEnd w:id="9"/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74"/>
        <w:jc w:val="both"/>
        <w:rPr>
          <w:rFonts w:ascii="Arial" w:hAnsi="Arial" w:cs="Arial"/>
        </w:rPr>
      </w:pPr>
      <w:r/>
      <w:bookmarkStart w:id="10" w:name="_Toc8"/>
      <w:r>
        <w:rPr>
          <w:rFonts w:ascii="Arial" w:hAnsi="Arial" w:eastAsia="Arial" w:cs="Arial"/>
          <w:b/>
          <w:color w:val="000000"/>
          <w:sz w:val="28"/>
        </w:rPr>
        <w:t xml:space="preserve">Об алгоритме</w:t>
      </w:r>
      <w:r>
        <w:rPr>
          <w:rFonts w:ascii="Arial" w:hAnsi="Arial" w:cs="Arial"/>
        </w:rPr>
      </w:r>
      <w:bookmarkEnd w:id="10"/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Для шифрования файлов мы решили использовать алгоритм AES-128 (в режиме CBC). Алгоритм достаточно сложный, чтобы его описать, потребуется достаточно много страниц, но чтобы понимать, почему именно этот алгоритм был выбран, достаточно прочитать лишь краткую</w:t>
      </w:r>
      <w:r>
        <w:rPr>
          <w:rFonts w:ascii="Arial" w:hAnsi="Arial" w:eastAsia="Arial" w:cs="Arial"/>
          <w:color w:val="000000"/>
          <w:sz w:val="28"/>
        </w:rPr>
        <w:t xml:space="preserve"> сводку его работы, которая приведена в следующих абзацах.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Шифрование AES основано на том, что оно кодирует информацию поблочно. В случае с AES-128 блоки разделяются на 128 бит. В случае, если исходное количество бит не делится на 128, то происходит, так называемый, паддинг — добавление битов в последний блок. В к</w:t>
      </w:r>
      <w:r>
        <w:rPr>
          <w:rFonts w:ascii="Arial" w:hAnsi="Arial" w:eastAsia="Arial" w:cs="Arial"/>
          <w:color w:val="000000"/>
          <w:sz w:val="28"/>
        </w:rPr>
        <w:t xml:space="preserve">ачестве ключа выступает 128 битовая строка. Из этого ключа генерируется 11 раундовых ключей (по одному на раунд и один — начальный). Делается это с помощью специальных алгоритмов расширения ключа.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Каждый блок проходит по 10 раундов преобразований, а каждый раунд из четырёх операций: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88"/>
        <w:numPr>
          <w:ilvl w:val="0"/>
          <w:numId w:val="8"/>
        </w:numPr>
        <w:ind w:right="0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Замена байтов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88"/>
        <w:numPr>
          <w:ilvl w:val="1"/>
          <w:numId w:val="8"/>
        </w:numPr>
        <w:ind w:right="0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Каждый байт блока заменяется на другой согласно таблице S-box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88"/>
        <w:numPr>
          <w:ilvl w:val="1"/>
          <w:numId w:val="8"/>
        </w:numPr>
        <w:ind w:right="0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Нелинейное преобразование обеспечивает запутанность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88"/>
        <w:numPr>
          <w:ilvl w:val="0"/>
          <w:numId w:val="8"/>
        </w:numPr>
        <w:ind w:right="0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Сдвиг строк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88"/>
        <w:numPr>
          <w:ilvl w:val="1"/>
          <w:numId w:val="8"/>
        </w:numPr>
        <w:ind w:right="0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Создаётся матрица 4x4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88"/>
        <w:numPr>
          <w:ilvl w:val="2"/>
          <w:numId w:val="8"/>
        </w:numPr>
        <w:ind w:right="0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1-я строка — без сдвига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88"/>
        <w:numPr>
          <w:ilvl w:val="2"/>
          <w:numId w:val="8"/>
        </w:numPr>
        <w:ind w:right="0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2-я строка — сдвиг на 1 байт влево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88"/>
        <w:numPr>
          <w:ilvl w:val="2"/>
          <w:numId w:val="8"/>
        </w:numPr>
        <w:ind w:right="0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3-я строка — сдвиг на 2 байта влево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88"/>
        <w:numPr>
          <w:ilvl w:val="2"/>
          <w:numId w:val="8"/>
        </w:numPr>
        <w:ind w:right="0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4-я строка — сдвиг на 3 байта влево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88"/>
        <w:numPr>
          <w:ilvl w:val="1"/>
          <w:numId w:val="8"/>
        </w:numPr>
        <w:ind w:right="0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Такой сдвиг обеспечивает рассеивание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88"/>
        <w:numPr>
          <w:ilvl w:val="0"/>
          <w:numId w:val="8"/>
        </w:numPr>
        <w:ind w:right="0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Перемешивание столбов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88"/>
        <w:numPr>
          <w:ilvl w:val="1"/>
          <w:numId w:val="8"/>
        </w:numPr>
        <w:ind w:right="0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Каждый столбец матрицы преобразуется с помощью математических операций в поле Галуа, что обеспечивает ещё большее рассеивание битов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88"/>
        <w:numPr>
          <w:ilvl w:val="1"/>
          <w:numId w:val="8"/>
        </w:numPr>
        <w:ind w:right="0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В последнем раунде пропускается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88"/>
        <w:numPr>
          <w:ilvl w:val="0"/>
          <w:numId w:val="8"/>
        </w:numPr>
        <w:ind w:right="0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Добавление раундового ключа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88"/>
        <w:numPr>
          <w:ilvl w:val="1"/>
          <w:numId w:val="8"/>
        </w:numPr>
        <w:ind w:right="0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К текущему состоянию применяется XOR-операция с раундовым ключом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88"/>
        <w:numPr>
          <w:ilvl w:val="1"/>
          <w:numId w:val="8"/>
        </w:numPr>
        <w:ind w:right="0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Это единственная операция, где используется ключ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Данный алгоритм не уязвим к частотному, дифференциальному и линейному анализам и в принципе обратный инжиниринг без ключа с нынешними технологиями </w:t>
      </w:r>
      <w:r>
        <w:rPr>
          <w:rFonts w:ascii="Arial" w:hAnsi="Arial" w:eastAsia="Arial" w:cs="Arial"/>
          <w:color w:val="000000"/>
          <w:sz w:val="28"/>
        </w:rPr>
        <w:t xml:space="preserve">неосуществим. Единственный вариант узнать содержимое — подбор ключа, но для этого понадобится 10^38 попыток, что примерно эквивалентно 10^21 лет при переборе 10^12 вариантов в секунду.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По поводу режима CBC — это один из способов противостояния частотному анализу путём шифрования одинаковых бит по-разному.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Более подробно почитать о работе алгоритма AES можно в источнике </w:t>
      </w:r>
      <w:hyperlink r:id="rId15" w:tooltip="https://cryptpad-sandbox.private.coffee/common/onlyoffice/dist/v8/web-apps/apps/documenteditor/main/index.html?_dc=0&amp;lang=ru&amp;customer=ONLYOFFICE&amp;ver=2025.9.0-1769791388780&amp;frameEditorId=cp-app-oo-placeholder-a&amp;isForm=false&amp;compact=true&amp;parentOrigin=https://cryptpad-sandbox.private.coffee&amp;uitheme=theme-dark&amp;fileType=docx#3.%D0%A1%D0%BF%D0%B8%D1%81%D0%BE%D0%BA%20%D0%BB%D0%B8%D1%82%D0%B5%D1%80%D0%B0%D1%82%D1%83%D1%80%D1%8B|outline" w:history="1">
        <w:r>
          <w:rPr>
            <w:rStyle w:val="930"/>
            <w:rFonts w:ascii="Arial" w:hAnsi="Arial" w:eastAsia="Arial" w:cs="Arial"/>
            <w:color w:val="000080"/>
            <w:sz w:val="28"/>
            <w:u w:val="single"/>
          </w:rPr>
          <w:t xml:space="preserve">1</w:t>
        </w:r>
      </w:hyperlink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74"/>
        <w:jc w:val="both"/>
        <w:rPr>
          <w:rFonts w:ascii="Arial" w:hAnsi="Arial" w:cs="Arial"/>
        </w:rPr>
      </w:pPr>
      <w:r/>
      <w:bookmarkStart w:id="11" w:name="_Toc9"/>
      <w:r>
        <w:rPr>
          <w:rFonts w:ascii="Arial" w:hAnsi="Arial" w:eastAsia="Arial" w:cs="Arial"/>
          <w:b/>
          <w:color w:val="000000"/>
          <w:sz w:val="28"/>
        </w:rPr>
        <w:t xml:space="preserve">О реализации</w:t>
      </w:r>
      <w:r>
        <w:rPr>
          <w:rFonts w:ascii="Arial" w:hAnsi="Arial" w:cs="Arial"/>
        </w:rPr>
      </w:r>
      <w:bookmarkEnd w:id="11"/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В качестве реализации шифрования использовалась open-source библиотека </w:t>
      </w:r>
      <w:hyperlink r:id="rId16" w:tooltip="http://github.com/pyca/cryptography/" w:history="1">
        <w:r>
          <w:rPr>
            <w:rStyle w:val="930"/>
            <w:rFonts w:ascii="Arial" w:hAnsi="Arial" w:eastAsia="Arial" w:cs="Arial"/>
            <w:color w:val="000080"/>
            <w:sz w:val="28"/>
            <w:u w:val="single"/>
          </w:rPr>
          <w:t xml:space="preserve">cryptography</w:t>
        </w:r>
      </w:hyperlink>
      <w:r>
        <w:rPr>
          <w:rFonts w:ascii="Arial" w:hAnsi="Arial" w:eastAsia="Arial" w:cs="Arial"/>
          <w:color w:val="000000"/>
          <w:sz w:val="28"/>
        </w:rPr>
        <w:t xml:space="preserve">. Всё шифрование вынесено в отдельный файл </w:t>
      </w:r>
      <w:r>
        <w:rPr>
          <w:rFonts w:ascii="Arial" w:hAnsi="Arial" w:eastAsia="Arial" w:cs="Arial"/>
          <w:i/>
          <w:color w:val="000000"/>
          <w:sz w:val="28"/>
        </w:rPr>
        <w:t xml:space="preserve">site/static/encrypt.py</w:t>
      </w:r>
      <w:r>
        <w:rPr>
          <w:rFonts w:ascii="Arial" w:hAnsi="Arial" w:eastAsia="Arial" w:cs="Arial"/>
          <w:color w:val="000000"/>
          <w:sz w:val="28"/>
        </w:rPr>
        <w:t xml:space="preserve">. В этом файле содержится функция</w:t>
      </w:r>
      <w:r>
        <w:rPr>
          <w:rFonts w:ascii="Arial" w:hAnsi="Arial" w:eastAsia="Arial" w:cs="Arial"/>
          <w:i/>
          <w:color w:val="000000"/>
          <w:sz w:val="28"/>
        </w:rPr>
        <w:t xml:space="preserve">process_file</w:t>
      </w:r>
      <w:r>
        <w:rPr>
          <w:rFonts w:ascii="Arial" w:hAnsi="Arial" w:eastAsia="Arial" w:cs="Arial"/>
          <w:color w:val="000000"/>
          <w:sz w:val="28"/>
        </w:rPr>
        <w:t xml:space="preserve">, которая и занимается шифрованием/расшифрованием файла. Итак, как она работает описано ниже.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76"/>
        <w:jc w:val="both"/>
        <w:rPr>
          <w:rFonts w:ascii="Arial" w:hAnsi="Arial" w:cs="Arial"/>
        </w:rPr>
      </w:pPr>
      <w:r/>
      <w:bookmarkStart w:id="12" w:name="_Toc10"/>
      <w:r>
        <w:rPr>
          <w:rFonts w:ascii="Arial" w:hAnsi="Arial" w:eastAsia="Arial" w:cs="Arial"/>
          <w:b/>
          <w:i/>
          <w:color w:val="000000"/>
          <w:sz w:val="26"/>
        </w:rPr>
        <w:t xml:space="preserve">Режим шифрования</w:t>
      </w:r>
      <w:r>
        <w:rPr>
          <w:rFonts w:ascii="Arial" w:hAnsi="Arial" w:cs="Arial"/>
        </w:rPr>
      </w:r>
      <w:bookmarkEnd w:id="12"/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Сначала определяется тип файла через MIME-type (он будет нужен в дальнейшем для генерации имени выходного файла), потом все введённые данные мы преобразуем в тип </w:t>
      </w:r>
      <w:r>
        <w:rPr>
          <w:rFonts w:ascii="Arial" w:hAnsi="Arial" w:eastAsia="Arial" w:cs="Arial"/>
          <w:i/>
          <w:color w:val="000000"/>
          <w:sz w:val="28"/>
        </w:rPr>
        <w:t xml:space="preserve">bytes</w:t>
      </w:r>
      <w:r>
        <w:rPr>
          <w:rFonts w:ascii="Arial" w:hAnsi="Arial" w:eastAsia="Arial" w:cs="Arial"/>
          <w:color w:val="000000"/>
          <w:sz w:val="28"/>
        </w:rPr>
        <w:t xml:space="preserve">(если этого ещё не сделано) для того, чтобы привести данные к блокам байтов в будущем. Перед генирацией ключа идёт создание, так называемой, криптографической соли (16 байт). </w:t>
      </w:r>
      <w:r>
        <w:rPr>
          <w:rFonts w:ascii="Arial" w:hAnsi="Arial" w:eastAsia="Arial" w:cs="Arial"/>
          <w:color w:val="000000"/>
          <w:sz w:val="28"/>
        </w:rPr>
        <w:t xml:space="preserve">Соль предотвращает получение одинакового шифротекста при шифровании одинаковых данных одним паролем</w:t>
      </w:r>
      <w:r>
        <w:rPr>
          <w:rFonts w:ascii="Arial" w:hAnsi="Arial" w:eastAsia="Arial" w:cs="Arial"/>
          <w:color w:val="000000"/>
          <w:sz w:val="28"/>
        </w:rPr>
        <w:t xml:space="preserve">.  Она</w:t>
      </w:r>
      <w:r>
        <w:rPr>
          <w:rFonts w:ascii="Arial" w:hAnsi="Arial" w:eastAsia="Arial" w:cs="Arial"/>
          <w:color w:val="000000"/>
          <w:sz w:val="28"/>
        </w:rPr>
        <w:t xml:space="preserve"> сохраняется в начале зашифрованного файла в открытом виде - она не секретна, но предотвращает атаки по радужным таблицам (заранее заготовленному списку паролей и их хешей) и делает зашифрованный текст уникальным даже при одинаковом пароле и файле</w:t>
      </w:r>
      <w:r>
        <w:rPr>
          <w:rFonts w:ascii="Arial" w:hAnsi="Arial" w:eastAsia="Arial" w:cs="Arial"/>
          <w:color w:val="000000"/>
          <w:sz w:val="28"/>
        </w:rPr>
        <w:t xml:space="preserve">. Далее идёт генерация ключа на основаниии пароля и соли. После всего этого происходит самое основное — сам процесс шифрования, который реализует модуль </w:t>
      </w:r>
      <w:r>
        <w:rPr>
          <w:rFonts w:ascii="Arial" w:hAnsi="Arial" w:eastAsia="Arial" w:cs="Arial"/>
          <w:i/>
          <w:color w:val="000000"/>
          <w:sz w:val="28"/>
        </w:rPr>
        <w:t xml:space="preserve">cryptography.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Стоит так же отметить имя файла и, не упомянутую намеренно ранее, сигнатуру, которые отвечают за целостность. Сам формат имени файла выглядит следующим образом: случайный_ID.расширение_файла.enc. Расширение .enc нужно для того, чтобы в будущем сервис поним</w:t>
      </w:r>
      <w:r>
        <w:rPr>
          <w:rFonts w:ascii="Arial" w:hAnsi="Arial" w:eastAsia="Arial" w:cs="Arial"/>
          <w:color w:val="000000"/>
          <w:sz w:val="28"/>
        </w:rPr>
        <w:t xml:space="preserve">ал, что файл зашифрован, а расширение файла перед .enc нужно, чтобы при дешифрованию алгоритм брал его, как прежнее. </w:t>
      </w:r>
      <w:r>
        <w:rPr>
          <w:rFonts w:ascii="Arial" w:hAnsi="Arial" w:eastAsia="Arial" w:cs="Arial"/>
          <w:color w:val="000000"/>
          <w:sz w:val="28"/>
        </w:rPr>
        <w:t xml:space="preserve">Именно для того, чтобы в будущем в имя файла вставить расширение файла, мы и брали MIME-type.</w:t>
      </w:r>
      <w:r>
        <w:rPr>
          <w:rFonts w:ascii="Arial" w:hAnsi="Arial" w:eastAsia="Arial" w:cs="Arial"/>
          <w:color w:val="000000"/>
          <w:sz w:val="28"/>
        </w:rPr>
        <w:t xml:space="preserve"> Содержание файла идёт в формате МАРКЕР:ЗАШИФРОВАННЫЕ-ДАННЫЕ. Маркер никак не влияет на сложность перебора, но он подтверждает своим наличием в соде</w:t>
      </w:r>
      <w:r>
        <w:rPr>
          <w:rFonts w:ascii="Arial" w:hAnsi="Arial" w:eastAsia="Arial" w:cs="Arial"/>
          <w:color w:val="000000"/>
          <w:sz w:val="28"/>
        </w:rPr>
        <w:t xml:space="preserve">ржании файла, что он был зашифрован </w:t>
      </w:r>
      <w:r>
        <w:rPr>
          <w:rFonts w:ascii="Arial" w:hAnsi="Arial" w:eastAsia="Arial" w:cs="Arial"/>
          <w:color w:val="000000"/>
          <w:sz w:val="28"/>
        </w:rPr>
        <w:t xml:space="preserve">без ошибок. Так же, маркер может быть настроен владельцем сервера в конфигурации, например, чтобы отслеживать, что файл был зашифрован/расшифрован у него, а не у кого-либо ещё.</w:t>
      </w:r>
      <w:r>
        <w:rPr>
          <w:rFonts w:ascii="Arial" w:hAnsi="Arial" w:cs="Arial"/>
          <w:color w:val="000000"/>
          <w:sz w:val="28"/>
          <w:szCs w:val="28"/>
          <w:highlight w:val="none"/>
        </w:rPr>
      </w:r>
      <w:r>
        <w:rPr>
          <w:rFonts w:ascii="Arial" w:hAnsi="Arial" w:cs="Arial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  <w:highlight w:val="none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76"/>
        <w:jc w:val="both"/>
        <w:rPr>
          <w:rFonts w:ascii="Arial" w:hAnsi="Arial" w:cs="Arial"/>
        </w:rPr>
      </w:pPr>
      <w:r/>
      <w:bookmarkStart w:id="13" w:name="_Toc11"/>
      <w:r>
        <w:rPr>
          <w:rFonts w:ascii="Arial" w:hAnsi="Arial" w:eastAsia="Arial" w:cs="Arial"/>
          <w:b/>
          <w:i/>
          <w:color w:val="000000"/>
          <w:sz w:val="26"/>
        </w:rPr>
        <w:t xml:space="preserve">Режим дешифровки</w:t>
      </w:r>
      <w:r>
        <w:rPr>
          <w:rFonts w:ascii="Arial" w:hAnsi="Arial" w:cs="Arial"/>
        </w:rPr>
      </w:r>
      <w:bookmarkEnd w:id="13"/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eastAsia="Arial" w:cs="Arial"/>
          <w:b w:val="0"/>
          <w:bCs w:val="0"/>
          <w:color w:val="000000"/>
          <w:sz w:val="28"/>
        </w:rPr>
        <w:t xml:space="preserve">Как и в режиме зашифровки, сначала определяется тип MIME-type. Позже идёт декодирование bytes, проверяется, упомянутый выше, маркер, и разделение на части имени файла. После происходит декодирование соли и данных по паролю (с восстановлением ключа) и, собс</w:t>
      </w:r>
      <w:r>
        <w:rPr>
          <w:rFonts w:ascii="Arial" w:hAnsi="Arial" w:eastAsia="Arial" w:cs="Arial"/>
          <w:b w:val="0"/>
          <w:bCs w:val="0"/>
          <w:color w:val="000000"/>
          <w:sz w:val="28"/>
        </w:rPr>
        <w:t xml:space="preserve">твенно, само расшифрование. В самом конце Fernet (это объет модуля</w:t>
      </w:r>
      <w:r>
        <w:rPr>
          <w:rFonts w:ascii="Arial" w:hAnsi="Arial" w:eastAsia="Arial" w:cs="Arial"/>
          <w:b w:val="0"/>
          <w:bCs w:val="0"/>
          <w:i/>
          <w:color w:val="000000"/>
          <w:sz w:val="28"/>
        </w:rPr>
        <w:t xml:space="preserve"> cryptography</w:t>
      </w:r>
      <w:r>
        <w:rPr>
          <w:rFonts w:ascii="Arial" w:hAnsi="Arial" w:eastAsia="Arial" w:cs="Arial"/>
          <w:b w:val="0"/>
          <w:bCs w:val="0"/>
          <w:color w:val="000000"/>
          <w:sz w:val="28"/>
        </w:rPr>
        <w:t xml:space="preserve"> сам проверяет)  </w:t>
      </w:r>
      <w:r>
        <w:rPr>
          <w:rFonts w:ascii="Arial" w:hAnsi="Arial" w:eastAsia="Arial" w:cs="Arial"/>
          <w:b w:val="0"/>
          <w:bCs w:val="0"/>
          <w:color w:val="000000"/>
          <w:sz w:val="28"/>
        </w:rPr>
        <w:t xml:space="preserve">целостность данных, чтобы, в случае чего, выдать ошибку о неправильном пароле.</w:t>
      </w:r>
      <w:r>
        <w:rPr>
          <w:rFonts w:ascii="Arial" w:hAnsi="Arial" w:cs="Arial"/>
          <w:b w:val="0"/>
          <w:bCs w:val="0"/>
        </w:rPr>
      </w:r>
      <w:r>
        <w:rPr>
          <w:rFonts w:ascii="Arial" w:hAnsi="Arial" w:cs="Arial"/>
          <w:b w:val="0"/>
          <w:bCs w:val="0"/>
        </w:rPr>
      </w:r>
    </w:p>
    <w:p>
      <w:pPr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eastAsia="Arial" w:cs="Arial"/>
          <w:b w:val="0"/>
          <w:bCs w:val="0"/>
          <w:color w:val="000000"/>
          <w:sz w:val="28"/>
        </w:rPr>
        <w:t xml:space="preserve">Стоит отметить, что алгоритм работает достаточно быстро. Для обработки файла размером 10мб требуется 1-2 секунды (результат зависит от мощности компьютера, интернета и сервера).</w:t>
      </w:r>
      <w:r>
        <w:rPr>
          <w:rFonts w:ascii="Arial" w:hAnsi="Arial" w:cs="Arial"/>
          <w:b w:val="0"/>
          <w:bCs w:val="0"/>
        </w:rPr>
      </w:r>
      <w:r>
        <w:rPr>
          <w:rFonts w:ascii="Arial" w:hAnsi="Arial" w:cs="Arial"/>
          <w:b w:val="0"/>
          <w:bCs w:val="0"/>
        </w:rPr>
      </w:r>
    </w:p>
    <w:p>
      <w:pPr>
        <w:pStyle w:val="772"/>
        <w:jc w:val="both"/>
        <w:rPr>
          <w:rFonts w:ascii="Arial" w:hAnsi="Arial" w:cs="Arial"/>
        </w:rPr>
      </w:pPr>
      <w:r/>
      <w:bookmarkStart w:id="27" w:name="_Что_мешает"/>
      <w:r/>
      <w:bookmarkEnd w:id="27"/>
      <w:r/>
      <w:bookmarkStart w:id="14" w:name="_Toc12"/>
      <w:r>
        <w:rPr>
          <w:rFonts w:ascii="Arial" w:hAnsi="Arial" w:eastAsia="Arial" w:cs="Arial"/>
          <w:b/>
          <w:color w:val="000000"/>
          <w:sz w:val="32"/>
        </w:rPr>
        <w:t xml:space="preserve">Что мешает серверу перехватить данные?</w:t>
      </w:r>
      <w:r>
        <w:rPr>
          <w:rFonts w:ascii="Arial" w:hAnsi="Arial" w:cs="Arial"/>
        </w:rPr>
      </w:r>
      <w:bookmarkEnd w:id="14"/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Основным преимуществом Synchronize перед другими облачными решениями по шифрованию является шифрование не на сервере, а на компьютере пользователя. Это реализуется через </w:t>
      </w:r>
      <w:hyperlink r:id="rId17" w:tooltip="https://github.com/pyodide/pyodide" w:history="1">
        <w:r>
          <w:rPr>
            <w:rStyle w:val="930"/>
            <w:rFonts w:ascii="Arial" w:hAnsi="Arial" w:eastAsia="Arial" w:cs="Arial"/>
            <w:color w:val="000080"/>
            <w:sz w:val="28"/>
            <w:u w:val="single"/>
          </w:rPr>
          <w:t xml:space="preserve">Pyodide</w:t>
        </w:r>
      </w:hyperlink>
      <w:r>
        <w:rPr>
          <w:rFonts w:ascii="Arial" w:hAnsi="Arial" w:eastAsia="Arial" w:cs="Arial"/>
          <w:color w:val="000000"/>
          <w:sz w:val="28"/>
        </w:rPr>
        <w:t xml:space="preserve"> - это технология, позволяющая выполнять Python-скрипты прямо в браузере, используя технологию WebAssembly.</w:t>
      </w:r>
      <w:r>
        <w:rPr>
          <w:rFonts w:ascii="Arial" w:hAnsi="Arial" w:cs="Arial"/>
          <w:color w:val="000000"/>
          <w:sz w:val="28"/>
          <w:szCs w:val="28"/>
          <w:highlight w:val="none"/>
        </w:rPr>
      </w:r>
      <w:r>
        <w:rPr>
          <w:rFonts w:ascii="Arial" w:hAnsi="Arial" w:cs="Arial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  <w:highlight w:val="none"/>
        </w:rPr>
        <w:t xml:space="preserve">WebAssembly, вкратце, работает, как песочница, в </w:t>
      </w:r>
      <w:r>
        <w:rPr>
          <w:rFonts w:ascii="Arial" w:hAnsi="Arial" w:eastAsia="Arial" w:cs="Arial"/>
          <w:color w:val="000000"/>
          <w:sz w:val="28"/>
          <w:highlight w:val="none"/>
        </w:rPr>
        <w:t xml:space="preserve">которой можно запускать код на различных языках программирования, при этом, не теряя в скорости. Так, например, наш код проходит цепочку от скрипта на Python к интерпретатору CPython (этим занимается Pyodide) и до создания бинарного файла WA (WebAssembly).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Лишь после обработки файла локально, на компьютере пользователя, результат отправляется на сервер, более того, пользователь вправе не отправлять файл на сервер, если он этого не хочет.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Сервер чисто технически не может перехватить сообщение в незашифрованном виде, так как оно таким ему не достаётся.</w:t>
      </w:r>
      <w:r>
        <w:rPr>
          <w:rFonts w:ascii="Arial" w:hAnsi="Arial" w:cs="Arial"/>
          <w:color w:val="000000"/>
          <w:sz w:val="28"/>
          <w:szCs w:val="28"/>
          <w:highlight w:val="none"/>
        </w:rPr>
      </w:r>
      <w:r>
        <w:rPr>
          <w:rFonts w:ascii="Arial" w:hAnsi="Arial" w:cs="Arial"/>
          <w:color w:val="000000"/>
          <w:sz w:val="28"/>
          <w:szCs w:val="28"/>
          <w:highlight w:val="none"/>
        </w:rPr>
      </w:r>
    </w:p>
    <w:p>
      <w:pPr>
        <w:pStyle w:val="772"/>
        <w:jc w:val="both"/>
        <w:rPr>
          <w:rFonts w:ascii="Arial" w:hAnsi="Arial" w:cs="Arial"/>
          <w:color w:val="000000"/>
          <w:sz w:val="28"/>
          <w:szCs w:val="28"/>
          <w:highlight w:val="none"/>
        </w:rPr>
      </w:pPr>
      <w:r/>
      <w:bookmarkStart w:id="15" w:name="_Toc13"/>
      <w:r>
        <w:rPr>
          <w:rFonts w:ascii="Arial" w:hAnsi="Arial" w:eastAsia="Arial" w:cs="Arial"/>
          <w:b/>
          <w:color w:val="000000"/>
          <w:sz w:val="32"/>
        </w:rPr>
        <w:t xml:space="preserve">Модель угроз и ограничения</w:t>
      </w:r>
      <w:r>
        <w:rPr>
          <w:rFonts w:ascii="Arial" w:hAnsi="Arial" w:cs="Arial"/>
          <w:color w:val="000000"/>
          <w:sz w:val="28"/>
          <w:szCs w:val="28"/>
          <w:highlight w:val="none"/>
        </w:rPr>
      </w:r>
      <w:bookmarkEnd w:id="15"/>
      <w:r>
        <w:rPr>
          <w:rFonts w:ascii="Arial" w:hAnsi="Arial" w:cs="Arial"/>
          <w:color w:val="000000"/>
          <w:sz w:val="28"/>
          <w:szCs w:val="28"/>
          <w:highlight w:val="none"/>
        </w:rPr>
      </w:r>
      <w:r>
        <w:rPr>
          <w:rFonts w:ascii="Arial" w:hAnsi="Arial" w:cs="Arial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  <w:color w:val="000000"/>
          <w:sz w:val="28"/>
        </w:rPr>
        <w:t xml:space="preserve">Э</w:t>
      </w:r>
      <w:r>
        <w:rPr>
          <w:rFonts w:ascii="Arial" w:hAnsi="Arial" w:eastAsia="Arial" w:cs="Arial"/>
          <w:color w:val="000000"/>
          <w:sz w:val="28"/>
        </w:rPr>
        <w:t xml:space="preserve">ффективность любой системы безопасности напрямую зависит от полноты и точности модели угроз, которая определяет профиль потенциального злоумышленника, его инструментарий и цели. Представленный ниже анализ фокусируется на угрозах, актуальных для Synchronize</w:t>
      </w:r>
      <w:r>
        <w:rPr>
          <w:rFonts w:ascii="Arial" w:hAnsi="Arial" w:eastAsia="Arial" w:cs="Arial"/>
          <w:color w:val="000000"/>
          <w:sz w:val="28"/>
        </w:rPr>
        <w:t xml:space="preserve">, и выявляет уязвимости существующей архитектуры.</w:t>
      </w:r>
      <w:r>
        <w:rPr>
          <w:rFonts w:ascii="Arial" w:hAnsi="Arial" w:cs="Arial"/>
          <w:color w:val="000000"/>
          <w:sz w:val="28"/>
          <w:szCs w:val="28"/>
          <w:highlight w:val="none"/>
        </w:rPr>
      </w:r>
      <w:r>
        <w:rPr>
          <w:rFonts w:ascii="Arial" w:hAnsi="Arial" w:cs="Arial"/>
          <w:color w:val="000000"/>
          <w:sz w:val="28"/>
          <w:szCs w:val="28"/>
          <w:highlight w:val="none"/>
        </w:rPr>
      </w:r>
    </w:p>
    <w:p>
      <w:pPr>
        <w:pStyle w:val="774"/>
        <w:jc w:val="both"/>
        <w:rPr>
          <w:rFonts w:ascii="Arial" w:hAnsi="Arial" w:cs="Arial"/>
          <w:b/>
          <w:bCs/>
          <w:sz w:val="28"/>
          <w:szCs w:val="28"/>
          <w14:ligatures w14:val="none"/>
        </w:rPr>
      </w:pPr>
      <w:r/>
      <w:bookmarkStart w:id="16" w:name="_Toc14"/>
      <w:r>
        <w:rPr>
          <w:rFonts w:ascii="Arial" w:hAnsi="Arial" w:eastAsia="Arial" w:cs="Arial"/>
          <w:b/>
          <w:bCs/>
          <w:sz w:val="28"/>
          <w:szCs w:val="28"/>
          <w:highlight w:val="none"/>
        </w:rPr>
        <w:t xml:space="preserve">Что защищено</w:t>
      </w:r>
      <w:r>
        <w:rPr>
          <w:rFonts w:ascii="Arial" w:hAnsi="Arial" w:cs="Arial"/>
          <w:b/>
          <w:bCs/>
          <w:sz w:val="28"/>
          <w:szCs w:val="28"/>
          <w14:ligatures w14:val="none"/>
        </w:rPr>
      </w:r>
      <w:bookmarkEnd w:id="16"/>
      <w:r>
        <w:rPr>
          <w:rFonts w:ascii="Arial" w:hAnsi="Arial" w:cs="Arial"/>
          <w:b/>
          <w:bCs/>
          <w:sz w:val="28"/>
          <w:szCs w:val="28"/>
          <w14:ligatures w14:val="none"/>
        </w:rPr>
      </w:r>
      <w:r>
        <w:rPr>
          <w:rFonts w:ascii="Arial" w:hAnsi="Arial" w:cs="Arial"/>
          <w:b/>
          <w:bCs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Система гарантирует конфиденциальность содержимого файла при условии </w:t>
      </w:r>
      <w:r>
        <w:rPr>
          <w:rFonts w:ascii="Arial" w:hAnsi="Arial" w:eastAsia="Arial" w:cs="Arial"/>
          <w:color w:val="000000"/>
          <w:sz w:val="28"/>
        </w:rPr>
        <w:t xml:space="preserve">использования надёжного пароля (энтропия не менее 64 бит) и о</w:t>
      </w:r>
      <w:r>
        <w:rPr>
          <w:rFonts w:ascii="Arial" w:hAnsi="Arial" w:eastAsia="Arial" w:cs="Arial"/>
          <w:color w:val="000000"/>
          <w:sz w:val="28"/>
        </w:rPr>
        <w:t xml:space="preserve">тсутствия компрометации устройства пользователя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При соблюдении этих условий даже владелец сервера не может получить доступ к расшифрованному содержимому — данные покидают браузер пользователя уже в зашифрованном виде. Единственным минусом</w:t>
      </w:r>
      <w:r>
        <w:rPr>
          <w:rFonts w:ascii="Arial" w:hAnsi="Arial" w:eastAsia="Arial" w:cs="Arial"/>
          <w:color w:val="000000"/>
          <w:sz w:val="28"/>
        </w:rPr>
        <w:t xml:space="preserve"> такого подхода является полная утеря доступа к файлу, если владелец забудет пароль.</w:t>
      </w:r>
      <w:r>
        <w:rPr>
          <w:rFonts w:ascii="Arial" w:hAnsi="Arial" w:cs="Arial"/>
          <w:color w:val="000000"/>
          <w:sz w:val="28"/>
          <w:szCs w:val="28"/>
          <w:highlight w:val="none"/>
        </w:rPr>
      </w:r>
      <w:r>
        <w:rPr>
          <w:rFonts w:ascii="Arial" w:hAnsi="Arial" w:cs="Arial"/>
          <w:color w:val="000000"/>
          <w:sz w:val="28"/>
          <w:szCs w:val="28"/>
          <w:highlight w:val="none"/>
        </w:rPr>
      </w:r>
    </w:p>
    <w:p>
      <w:pPr>
        <w:pStyle w:val="774"/>
        <w:jc w:val="both"/>
        <w:rPr>
          <w:rFonts w:ascii="Arial" w:hAnsi="Arial" w:cs="Arial"/>
          <w:b/>
          <w:bCs/>
          <w:color w:val="000000"/>
          <w:sz w:val="28"/>
          <w:szCs w:val="28"/>
          <w:highlight w:val="none"/>
        </w:rPr>
      </w:pPr>
      <w:r/>
      <w:bookmarkStart w:id="17" w:name="_Toc15"/>
      <w:r>
        <w:rPr>
          <w:rFonts w:ascii="Arial" w:hAnsi="Arial" w:eastAsia="Arial" w:cs="Arial"/>
          <w:b/>
          <w:bCs/>
          <w:color w:val="000000"/>
          <w:sz w:val="28"/>
          <w:highlight w:val="none"/>
        </w:rPr>
        <w:t xml:space="preserve">Что не защищено</w:t>
      </w:r>
      <w:r>
        <w:rPr>
          <w:rFonts w:ascii="Arial" w:hAnsi="Arial" w:cs="Arial"/>
          <w:b/>
          <w:bCs/>
          <w:color w:val="000000"/>
          <w:sz w:val="28"/>
          <w:szCs w:val="28"/>
          <w:highlight w:val="none"/>
        </w:rPr>
      </w:r>
      <w:bookmarkEnd w:id="17"/>
      <w:r>
        <w:rPr>
          <w:rFonts w:ascii="Arial" w:hAnsi="Arial" w:cs="Arial"/>
          <w:b/>
          <w:bCs/>
          <w:color w:val="000000"/>
          <w:sz w:val="28"/>
          <w:szCs w:val="28"/>
          <w:highlight w:val="none"/>
        </w:rPr>
      </w:r>
      <w:r>
        <w:rPr>
          <w:rFonts w:ascii="Arial" w:hAnsi="Arial" w:cs="Arial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Из-за ограниченияй архитектуры и самой концепции шифрования исключительно с использованием интернета некоторые угрозы не могут быть устр</w:t>
      </w:r>
      <w:r>
        <w:rPr>
          <w:rFonts w:ascii="Arial" w:hAnsi="Arial" w:eastAsia="Arial" w:cs="Arial"/>
          <w:color w:val="000000"/>
          <w:sz w:val="28"/>
        </w:rPr>
        <w:t xml:space="preserve">анены сервисом и ответственность за их устранение/предотвращение лежит на пользователе. Несмотря на то, что мы не собираемся хранить никакие данные пользователей или, тем более, вредить им, другие хостеры сайта смогут воспользоваться этими уязвимостями. Пр</w:t>
      </w:r>
      <w:r>
        <w:rPr>
          <w:rFonts w:ascii="Arial" w:hAnsi="Arial" w:eastAsia="Arial" w:cs="Arial"/>
          <w:color w:val="000000"/>
          <w:sz w:val="28"/>
        </w:rPr>
        <w:t xml:space="preserve">и использовании любого интернет-сервиса требуется применять концепцию Zero-trust – нулевой уровень доверия, изначальная уверенность в том, что если сервис может собрать эти данные - он это сделает. Ниже будет приведена таблица самых распространённых угроз:</w:t>
      </w:r>
      <w:r>
        <w:rPr>
          <w:rFonts w:ascii="Arial" w:hAnsi="Arial" w:cs="Arial"/>
          <w:color w:val="000000"/>
          <w:sz w:val="28"/>
          <w:szCs w:val="28"/>
          <w:highlight w:val="none"/>
        </w:rPr>
      </w:r>
      <w:r>
        <w:rPr>
          <w:rFonts w:ascii="Arial" w:hAnsi="Arial" w:cs="Arial"/>
          <w:color w:val="000000"/>
          <w:sz w:val="28"/>
          <w:szCs w:val="28"/>
          <w:highlight w:val="none"/>
        </w:rPr>
      </w:r>
    </w:p>
    <w:tbl>
      <w:tblPr>
        <w:tblStyle w:val="804"/>
        <w:tblW w:w="0" w:type="auto"/>
        <w:tblLayout w:type="fixed"/>
        <w:tblLook w:val="04A0" w:firstRow="1" w:lastRow="0" w:firstColumn="1" w:lastColumn="0" w:noHBand="0" w:noVBand="1"/>
      </w:tblPr>
      <w:tblGrid>
        <w:gridCol w:w="2126"/>
        <w:gridCol w:w="2564"/>
        <w:gridCol w:w="1830"/>
        <w:gridCol w:w="2552"/>
      </w:tblGrid>
      <w:tr>
        <w:trPr/>
        <w:tc>
          <w:tcPr>
            <w:tcW w:w="2126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bCs/>
                <w:color w:val="000000"/>
                <w:sz w:val="28"/>
                <w:szCs w:val="28"/>
                <w:highlight w:val="none"/>
              </w:rPr>
              <w:t xml:space="preserve">Тип данных/угрозы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564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bCs/>
                <w:color w:val="000000"/>
                <w:sz w:val="28"/>
                <w:szCs w:val="28"/>
                <w:highlight w:val="none"/>
              </w:rPr>
              <w:t xml:space="preserve">В какой момент сервер/злоумышленник могут перехватить 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1830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bCs/>
                <w:color w:val="000000"/>
                <w:sz w:val="28"/>
                <w:szCs w:val="28"/>
                <w:highlight w:val="none"/>
              </w:rPr>
              <w:t xml:space="preserve">Риски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bCs/>
                <w:color w:val="000000"/>
                <w:sz w:val="28"/>
                <w:szCs w:val="28"/>
                <w:highlight w:val="none"/>
              </w:rPr>
              <w:t xml:space="preserve">Рекомендации по устранению/предотвращению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2126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highlight w:val="none"/>
              </w:rPr>
              <w:t xml:space="preserve">IP-адрес пользователя</w:t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564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highlight w:val="none"/>
              </w:rPr>
              <w:t xml:space="preserve">При каждом запросе пользователя</w:t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1830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highlight w:val="none"/>
              </w:rPr>
              <w:t xml:space="preserve">Уникализация по геолокации, устройству</w:t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2126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highlight w:val="none"/>
              </w:rPr>
              <w:t xml:space="preserve">Ссылка для скачивания</w:t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564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highlight w:val="none"/>
              </w:rPr>
              <w:t xml:space="preserve">Всегда. По уникальной ссылке любой желающий может зайти и скачать файл. Единственным препятствием по получению расшифрованного файла является (и должно являться) само шифрование файла</w:t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1830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highlight w:val="none"/>
              </w:rPr>
              <w:t xml:space="preserve">В случае, если у злоумышленника получится расшифровать файл - он получит к нему доступ</w:t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highlight w:val="none"/>
              </w:rPr>
              <w:t xml:space="preserve">Использовать надёжный пароль для шифрования (энтропия минимум 64 бит), ни с кем посторонним не делиться ссылкой на файл</w:t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highlight w:val="none"/>
              </w:rPr>
              <w:t xml:space="preserve">Метаданные файла (размер)</w:t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564" w:type="dxa"/>
            <w:vMerge w:val="restart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highlight w:val="none"/>
              </w:rPr>
              <w:t xml:space="preserve">При получении доступа к ссылке</w:t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1830" w:type="dxa"/>
            <w:vMerge w:val="restart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highlight w:val="none"/>
              </w:rPr>
              <w:t xml:space="preserve">Оценив размер файла, можно прикинуть, что конкретно там может храниться</w:t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pStyle w:val="774"/>
        <w:jc w:val="both"/>
        <w:rPr>
          <w:rFonts w:ascii="Arial" w:hAnsi="Arial" w:cs="Arial"/>
          <w:b w:val="0"/>
          <w:bCs w:val="0"/>
          <w:color w:val="000000"/>
          <w:sz w:val="28"/>
          <w:szCs w:val="28"/>
          <w:highlight w:val="none"/>
        </w:rPr>
      </w:pPr>
      <w:r/>
      <w:bookmarkStart w:id="18" w:name="_Toc16"/>
      <w:r>
        <w:rPr>
          <w:rStyle w:val="932"/>
          <w:rFonts w:ascii="Arial" w:hAnsi="Arial" w:eastAsia="Arial" w:cs="Arial"/>
        </w:rPr>
        <w:t xml:space="preserve">Таблица самых распространённых угроз (Таблица 1)</w:t>
      </w:r>
      <w:r>
        <w:rPr>
          <w:rFonts w:ascii="Arial" w:hAnsi="Arial" w:cs="Arial"/>
          <w:b w:val="0"/>
          <w:bCs w:val="0"/>
          <w:color w:val="000000"/>
          <w:sz w:val="28"/>
          <w:szCs w:val="28"/>
          <w:highlight w:val="none"/>
        </w:rPr>
      </w:r>
      <w:bookmarkEnd w:id="18"/>
      <w:r>
        <w:rPr>
          <w:rFonts w:ascii="Arial" w:hAnsi="Arial" w:cs="Arial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Arial" w:hAnsi="Arial" w:cs="Arial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774"/>
        <w:jc w:val="both"/>
        <w:rPr>
          <w:rFonts w:ascii="Arial" w:hAnsi="Arial" w:cs="Arial"/>
          <w:b/>
          <w:bCs/>
          <w:color w:val="000000"/>
          <w:sz w:val="28"/>
          <w:szCs w:val="28"/>
          <w:highlight w:val="none"/>
        </w:rPr>
      </w:pPr>
      <w:r/>
      <w:bookmarkStart w:id="19" w:name="_Toc17"/>
      <w:r>
        <w:rPr>
          <w:rFonts w:ascii="Arial" w:hAnsi="Arial" w:eastAsia="Arial" w:cs="Arial"/>
          <w:b/>
          <w:bCs/>
          <w:color w:val="000000"/>
          <w:sz w:val="28"/>
          <w:highlight w:val="none"/>
        </w:rPr>
        <w:t xml:space="preserve">Потенциальные угрозы и меры по их предотвращению</w:t>
      </w:r>
      <w:r>
        <w:rPr>
          <w:rFonts w:ascii="Arial" w:hAnsi="Arial" w:cs="Arial"/>
          <w:b/>
          <w:bCs/>
          <w:color w:val="000000"/>
          <w:sz w:val="28"/>
          <w:szCs w:val="28"/>
          <w:highlight w:val="none"/>
        </w:rPr>
      </w:r>
      <w:bookmarkEnd w:id="19"/>
      <w:r>
        <w:rPr>
          <w:rFonts w:ascii="Arial" w:hAnsi="Arial" w:cs="Arial"/>
          <w:b/>
          <w:bCs/>
          <w:color w:val="000000"/>
          <w:sz w:val="28"/>
          <w:szCs w:val="28"/>
          <w:highlight w:val="none"/>
        </w:rPr>
      </w:r>
      <w:r>
        <w:rPr>
          <w:rFonts w:ascii="Arial" w:hAnsi="Arial" w:cs="Arial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Предугадать все сценарии утечек информации пользователей почти невозможно, однако попытки предпринимаются. Ниже приведена таблица угроз и меры по их устранению:</w:t>
      </w:r>
      <w:r>
        <w:rPr>
          <w:rFonts w:ascii="Arial" w:hAnsi="Arial" w:cs="Arial"/>
          <w:color w:val="000000"/>
          <w:sz w:val="28"/>
          <w:szCs w:val="28"/>
          <w:highlight w:val="none"/>
        </w:rPr>
      </w:r>
      <w:r>
        <w:rPr>
          <w:rFonts w:ascii="Arial" w:hAnsi="Arial" w:cs="Arial"/>
          <w:color w:val="000000"/>
          <w:sz w:val="28"/>
          <w:szCs w:val="28"/>
          <w:highlight w:val="none"/>
        </w:rPr>
      </w:r>
    </w:p>
    <w:tbl>
      <w:tblPr>
        <w:tblStyle w:val="804"/>
        <w:tblW w:w="0" w:type="auto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>
        <w:trPr/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bCs/>
                <w:color w:val="000000"/>
                <w:sz w:val="28"/>
                <w:szCs w:val="28"/>
                <w:highlight w:val="none"/>
              </w:rPr>
              <w:t xml:space="preserve">Угроза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bCs/>
                <w:color w:val="000000"/>
                <w:sz w:val="28"/>
                <w:szCs w:val="28"/>
                <w:highlight w:val="none"/>
              </w:rPr>
              <w:t xml:space="preserve">Описание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bCs/>
                <w:color w:val="000000"/>
                <w:sz w:val="28"/>
                <w:szCs w:val="28"/>
                <w:highlight w:val="none"/>
              </w:rPr>
              <w:t xml:space="preserve">Последствия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bCs/>
                <w:color w:val="000000"/>
                <w:sz w:val="28"/>
                <w:szCs w:val="28"/>
                <w:highlight w:val="none"/>
              </w:rPr>
              <w:t xml:space="preserve">Меры по устранению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highlight w:val="none"/>
              </w:rPr>
              <w:t xml:space="preserve">Брутфорс пароля</w:t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highlight w:val="none"/>
              </w:rPr>
              <w:t xml:space="preserve">Злоумышленник может пытаться подобрать пароль </w:t>
            </w:r>
            <w:r>
              <w:rPr>
                <w:rFonts w:ascii="Arial" w:hAnsi="Arial" w:eastAsia="Arial" w:cs="Arial"/>
                <w:i/>
                <w:iCs/>
                <w:color w:val="000000"/>
                <w:sz w:val="28"/>
                <w:szCs w:val="28"/>
                <w:highlight w:val="none"/>
              </w:rPr>
              <w:t xml:space="preserve">грубым перебором</w:t>
            </w:r>
            <w:r>
              <w:rPr>
                <w:rFonts w:ascii="Arial" w:hAnsi="Arial" w:eastAsia="Arial" w:cs="Arial"/>
                <w:color w:val="000000"/>
                <w:sz w:val="28"/>
                <w:szCs w:val="28"/>
                <w:highlight w:val="none"/>
              </w:rPr>
              <w:t xml:space="preserve"> при получении доступа к файлу</w:t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highlight w:val="none"/>
              </w:rPr>
              <w:t xml:space="preserve">В случае успеха, злоумышленник получит доступ к файлу</w:t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Arial" w:hAnsi="Arial" w:cs="Arial"/>
                <w:sz w:val="28"/>
                <w:szCs w:val="28"/>
                <w:highlight w:val="none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sz w:val="28"/>
                <w:szCs w:val="28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highlight w:val="none"/>
              </w:rPr>
              <w:t xml:space="preserve">Сервер отказывается шифровать файлы с паролем, длина которого менее 8 символов, что увеличивает время перебора до неприемлимого для злоумышленника</w:t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highlight w:val="none"/>
              </w:rPr>
              <w:t xml:space="preserve">Создание фишинговых сайтов</w:t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highlight w:val="none"/>
              </w:rPr>
              <w:t xml:space="preserve">Злоумышленник может воссоздать идентичный оригинальному сайт, внедрив туда бэкдоры</w:t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highlight w:val="none"/>
              </w:rPr>
              <w:t xml:space="preserve">Последствия самые плачевные, которые только можно вообразить: начиная от того, что злоумышленник сможет получить доступ к файлу, заканчивая  любым вообразимым обманом пользователя, который возможен в интернете</w:t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highlight w:val="none"/>
              </w:rPr>
              <w:t xml:space="preserve">Для того, чтобы пользователю не приходилось гадать, действительно ли сайт безопасен, нами был введён реестр доверенных зеркал, на которых развёрнут наш проект. Посмотреть его можно в репозитории</w:t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283" w:after="0" w:line="240" w:lineRule="auto"/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highlight w:val="none"/>
              </w:rPr>
              <w:t xml:space="preserve">Доверять зеркалам, не включённым в реестр, не рекомендуется, исключительно на свой страх и риск</w:t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highlight w:val="none"/>
              </w:rPr>
              <w:t xml:space="preserve">DOS/DDOS-атака</w:t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highlight w:val="none"/>
              </w:rPr>
              <w:t xml:space="preserve">Злоумышленник может отправлять однотипные запросы на сервер с целью нарушения доступности данных</w:t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highlight w:val="none"/>
              </w:rPr>
              <w:t xml:space="preserve">Нарушение доступности данных. Конфиденциальность при это не нарушается</w:t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8"/>
                <w:szCs w:val="28"/>
                <w:highlight w:val="none"/>
              </w:rPr>
              <w:t xml:space="preserve">В будущем планируется внедрить ANTI-DDOS систему </w:t>
            </w:r>
            <w:hyperlink r:id="rId18" w:tooltip="https://github.com/TecharoHQ/anubis" w:history="1">
              <w:r>
                <w:rPr>
                  <w:rStyle w:val="930"/>
                  <w:rFonts w:ascii="Arial" w:hAnsi="Arial" w:eastAsia="Arial" w:cs="Arial"/>
                  <w:sz w:val="28"/>
                  <w:szCs w:val="28"/>
                  <w:highlight w:val="none"/>
                </w:rPr>
                <w:t xml:space="preserve">Anubis</w:t>
              </w:r>
              <w:r>
                <w:rPr>
                  <w:rStyle w:val="930"/>
                  <w:rFonts w:ascii="Arial" w:hAnsi="Arial" w:eastAsia="Arial" w:cs="Arial"/>
                  <w:sz w:val="28"/>
                  <w:szCs w:val="28"/>
                  <w:highlight w:val="none"/>
                </w:rPr>
              </w:r>
            </w:hyperlink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  <w:r>
              <w:rPr>
                <w:rFonts w:ascii="Arial" w:hAnsi="Arial" w:cs="Arial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pStyle w:val="774"/>
        <w:jc w:val="both"/>
        <w:rPr>
          <w:rFonts w:ascii="Arial" w:hAnsi="Arial" w:cs="Arial"/>
          <w:b w:val="0"/>
          <w:bCs w:val="0"/>
          <w:color w:val="000000"/>
          <w:sz w:val="28"/>
          <w:szCs w:val="28"/>
          <w:highlight w:val="none"/>
        </w:rPr>
      </w:pPr>
      <w:r/>
      <w:bookmarkStart w:id="20" w:name="_Toc18"/>
      <w:r>
        <w:rPr>
          <w:rStyle w:val="932"/>
          <w:rFonts w:ascii="Arial" w:hAnsi="Arial" w:eastAsia="Arial" w:cs="Arial"/>
        </w:rPr>
        <w:t xml:space="preserve">Таблица угроз и меры по устранению (Таблица 2)</w:t>
      </w:r>
      <w:r>
        <w:rPr>
          <w:rFonts w:ascii="Arial" w:hAnsi="Arial" w:cs="Arial"/>
          <w:b w:val="0"/>
          <w:bCs w:val="0"/>
          <w:color w:val="000000"/>
          <w:sz w:val="28"/>
          <w:szCs w:val="28"/>
          <w:highlight w:val="none"/>
        </w:rPr>
      </w:r>
      <w:bookmarkEnd w:id="20"/>
      <w:r>
        <w:rPr>
          <w:rFonts w:ascii="Arial" w:hAnsi="Arial" w:cs="Arial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Arial" w:hAnsi="Arial" w:cs="Arial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770"/>
        <w:jc w:val="both"/>
        <w:rPr>
          <w:rFonts w:ascii="Arial" w:hAnsi="Arial" w:cs="Arial"/>
        </w:rPr>
      </w:pPr>
      <w:r/>
      <w:bookmarkStart w:id="21" w:name="_Toc19"/>
      <w:r>
        <w:rPr>
          <w:rFonts w:ascii="Arial" w:hAnsi="Arial" w:eastAsia="Arial" w:cs="Arial"/>
          <w:b/>
          <w:color w:val="000000"/>
          <w:sz w:val="36"/>
        </w:rPr>
        <w:t xml:space="preserve">Заключение</w:t>
      </w:r>
      <w:r>
        <w:rPr>
          <w:rFonts w:ascii="Arial" w:hAnsi="Arial" w:cs="Arial"/>
        </w:rPr>
      </w:r>
      <w:bookmarkEnd w:id="21"/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72"/>
        <w:jc w:val="both"/>
        <w:rPr>
          <w:rFonts w:ascii="Arial" w:hAnsi="Arial" w:cs="Arial"/>
        </w:rPr>
      </w:pPr>
      <w:r/>
      <w:bookmarkStart w:id="22" w:name="_Toc20"/>
      <w:r>
        <w:rPr>
          <w:rFonts w:ascii="Arial" w:hAnsi="Arial" w:eastAsia="Arial" w:cs="Arial"/>
          <w:b/>
          <w:color w:val="000000"/>
          <w:sz w:val="32"/>
        </w:rPr>
        <w:t xml:space="preserve">Планы</w:t>
      </w:r>
      <w:r>
        <w:rPr>
          <w:rFonts w:ascii="Arial" w:hAnsi="Arial" w:cs="Arial"/>
        </w:rPr>
      </w:r>
      <w:bookmarkEnd w:id="22"/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То, чем на данный момент является Synchronize — лишь часть от того, на что в будущем идёт рассчёт.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Некоторые функции, которые нужно реализовать в дальнейшем: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88"/>
        <w:numPr>
          <w:ilvl w:val="0"/>
          <w:numId w:val="9"/>
        </w:numPr>
        <w:ind w:right="0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Возможность раздавать файл по ссылке только тому пользователю, который, перейдя по ссылке, введёт пароль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88"/>
        <w:numPr>
          <w:ilvl w:val="0"/>
          <w:numId w:val="9"/>
        </w:numPr>
        <w:ind w:right="0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Добавление других алгоритмов шифрования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88"/>
        <w:numPr>
          <w:ilvl w:val="0"/>
          <w:numId w:val="9"/>
        </w:numPr>
        <w:ind w:right="0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Конструктор своего алгоритма с возможностью экспорта и импорта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88"/>
        <w:numPr>
          <w:ilvl w:val="0"/>
          <w:numId w:val="9"/>
        </w:numPr>
        <w:ind w:right="0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Более детальная настройка (например, длина соли или маркера)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88"/>
        <w:numPr>
          <w:ilvl w:val="0"/>
          <w:numId w:val="9"/>
        </w:numPr>
        <w:ind w:right="0"/>
        <w:jc w:val="both"/>
        <w:spacing w:before="283" w:after="0" w:line="240" w:lineRule="auto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Защита от DOS-DDOS атак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72"/>
        <w:jc w:val="both"/>
        <w:rPr>
          <w:rFonts w:ascii="Arial" w:hAnsi="Arial" w:cs="Arial"/>
        </w:rPr>
      </w:pPr>
      <w:r/>
      <w:bookmarkStart w:id="23" w:name="_Toc21"/>
      <w:r>
        <w:rPr>
          <w:rFonts w:ascii="Arial" w:hAnsi="Arial" w:eastAsia="Arial" w:cs="Arial"/>
          <w:b/>
          <w:color w:val="000000"/>
          <w:sz w:val="32"/>
        </w:rPr>
        <w:t xml:space="preserve">Итоги</w:t>
      </w:r>
      <w:r>
        <w:rPr>
          <w:rFonts w:ascii="Arial" w:hAnsi="Arial" w:cs="Arial"/>
        </w:rPr>
      </w:r>
      <w:bookmarkEnd w:id="23"/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cs="Arial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  <w:szCs w:val="28"/>
        </w:rPr>
        <w:t xml:space="preserve">Проект Synchronize создан, но разработка идёт до сих пор. Посмотреть актуальную информацию можно в репозитории по URL: </w:t>
      </w:r>
      <w:hyperlink r:id="rId19" w:tooltip="https://github.com/Gquadro-star/synchronize" w:history="1">
        <w:r>
          <w:rPr>
            <w:rStyle w:val="930"/>
            <w:rFonts w:ascii="Arial" w:hAnsi="Arial" w:eastAsia="Arial" w:cs="Arial"/>
            <w:color w:val="000080"/>
            <w:sz w:val="28"/>
            <w:szCs w:val="28"/>
            <w:u w:val="single"/>
          </w:rPr>
          <w:t xml:space="preserve">https://github.com/Gquadro-star/synchronize</w:t>
        </w:r>
      </w:hyperlink>
      <w:r>
        <w:rPr>
          <w:rFonts w:ascii="Arial" w:hAnsi="Arial" w:eastAsia="Arial" w:cs="Arial"/>
          <w:color w:val="000000"/>
          <w:sz w:val="28"/>
          <w:szCs w:val="28"/>
        </w:rPr>
        <w:t xml:space="preserve">.</w:t>
      </w:r>
      <w:r>
        <w:rPr>
          <w:rFonts w:ascii="Arial" w:hAnsi="Arial" w:cs="Arial"/>
          <w:color w:val="000000"/>
          <w:sz w:val="28"/>
          <w:szCs w:val="28"/>
          <w:highlight w:val="none"/>
        </w:rPr>
      </w:r>
      <w:r>
        <w:rPr>
          <w:rFonts w:ascii="Arial" w:hAnsi="Arial" w:cs="Arial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eastAsia="Arial" w:cs="Arial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color w:val="000000"/>
          <w:sz w:val="28"/>
          <w:szCs w:val="28"/>
          <w:highlight w:val="none"/>
        </w:rPr>
        <w:t xml:space="preserve">В таблице ниже вы можете убедиться в том, что Synchronize ничуть не уступает зарубежным конкурентам, а где-то даже их превосходит.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</w:p>
    <w:tbl>
      <w:tblPr>
        <w:tblStyle w:val="804"/>
        <w:tblW w:w="0" w:type="auto"/>
        <w:tblLayout w:type="fixed"/>
        <w:tblLook w:val="04A0" w:firstRow="1" w:lastRow="0" w:firstColumn="1" w:lastColumn="0" w:noHBand="0" w:noVBand="1"/>
      </w:tblPr>
      <w:tblGrid>
        <w:gridCol w:w="1372"/>
        <w:gridCol w:w="1180"/>
        <w:gridCol w:w="2268"/>
        <w:gridCol w:w="1772"/>
        <w:gridCol w:w="1167"/>
        <w:gridCol w:w="1313"/>
      </w:tblGrid>
      <w:tr>
        <w:trPr/>
        <w:tc>
          <w:tcPr>
            <w:tcW w:w="1372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  <w:t xml:space="preserve">Критерий</w:t>
            </w: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</w:p>
        </w:tc>
        <w:tc>
          <w:tcPr>
            <w:tcW w:w="1180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  <w:t xml:space="preserve">Сервис</w:t>
            </w: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</w:p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  <w:t xml:space="preserve">Synchronize</w:t>
            </w: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</w:p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  <w:t xml:space="preserve">Cryptomator</w:t>
            </w: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</w:p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  <w:t xml:space="preserve">Bitlocker</w:t>
            </w: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</w:p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</w:p>
        </w:tc>
        <w:tc>
          <w:tcPr>
            <w:tcW w:w="1313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  <w:t xml:space="preserve">Privnote</w:t>
            </w: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W w:w="2552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8"/>
                <w:szCs w:val="28"/>
              </w:rPr>
              <w:t xml:space="preserve">Исходный код 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Полностью открыт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Открыт частично, содержит проприетарные компоненты</w:t>
            </w:r>
            <w:r>
              <w:rPr>
                <w:rFonts w:ascii="Arial" w:hAnsi="Arial" w:eastAsia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Закрыт 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W w:w="1313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Закрыт 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jc w:val="both"/>
            </w:pPr>
            <w:r/>
            <w:r/>
            <w:r/>
          </w:p>
        </w:tc>
      </w:tr>
      <w:tr>
        <w:trPr/>
        <w:tc>
          <w:tcPr>
            <w:gridSpan w:val="2"/>
            <w:tcW w:w="2552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</w:r>
            <w:r>
              <w:rPr>
                <w:rFonts w:ascii="Arial" w:hAnsi="Arial" w:eastAsia="Arial" w:cs="Arial"/>
                <w:sz w:val="28"/>
                <w:szCs w:val="28"/>
              </w:rPr>
              <w:t xml:space="preserve">Клиентское шифрование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</w:r>
            <w:r>
              <w:rPr>
                <w:rFonts w:ascii="Arial" w:hAnsi="Arial" w:eastAsia="Arial" w:cs="Arial"/>
                <w:sz w:val="28"/>
                <w:szCs w:val="28"/>
              </w:rPr>
              <w:t xml:space="preserve">Да, за счёт Pyodide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Да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Да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313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Неизвестно из-за закрытого исходного кода. Заявлено, что присутствует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W w:w="2552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Возможность делиться результатом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Имеется, ограничение 10мб на файл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Нет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Нет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313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Да, но только текст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W w:w="2552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Возможность шифровать файлы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Имеется, размер не ограничен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Имеется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Имеется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313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Отсутствует, только текст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W w:w="2552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Простота использования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Высокая: достаточно просто зайти на сайт, загрузить файл и ввести пароль, не вдаваясь в тонкости работы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Средняя: нужно создавать хранилище, монтировать его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Высокая: встроен в ОС Windows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313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Высокая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  <w:p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W w:w="2552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Кросплатформенность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Доступно для любого устройства с браузером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</w:r>
            <w:r>
              <w:rPr>
                <w:rFonts w:ascii="Arial" w:hAnsi="Arial" w:eastAsia="Arial" w:cs="Arial"/>
                <w:color w:val="000000"/>
                <w:sz w:val="28"/>
                <w:szCs w:val="28"/>
              </w:rPr>
              <w:t xml:space="preserve">Windows/macOS/Linux/Android/iOS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Windows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313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</w:r>
            <w:r>
              <w:rPr>
                <w:rFonts w:ascii="Arial" w:hAnsi="Arial" w:eastAsia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eastAsia="Arial" w:cs="Arial"/>
                <w:sz w:val="28"/>
                <w:szCs w:val="28"/>
              </w:rPr>
              <w:t xml:space="preserve">Доступно для любого устройства с браузером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  <w:p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W w:w="2552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Модель монетизации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Бесплатная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772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Условно-бесплатная. Андроид версия и лицензия на настольную версию стоят денег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167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Платная. Продукт включён в стоимость лицензии Windows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313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Бесплатная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W w:w="2552" w:type="dxa"/>
            <w:vMerge w:val="restart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Сбор телеметрии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Отсутствует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772" w:type="dxa"/>
            <w:vMerge w:val="restart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Отсутствует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167" w:type="dxa"/>
            <w:vMerge w:val="restart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Отсутствует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W w:w="1313" w:type="dxa"/>
            <w:vMerge w:val="restart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Присутствует, разработчики это не скрывают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</w:tbl>
    <w:p>
      <w:pPr>
        <w:pStyle w:val="774"/>
        <w:jc w:val="both"/>
        <w:rPr>
          <w:rFonts w:ascii="Arial" w:hAnsi="Arial" w:cs="Arial"/>
          <w:b w:val="0"/>
          <w:bCs w:val="0"/>
          <w:color w:val="000000"/>
          <w:sz w:val="28"/>
          <w:szCs w:val="28"/>
          <w:highlight w:val="none"/>
        </w:rPr>
      </w:pPr>
      <w:r/>
      <w:bookmarkStart w:id="24" w:name="_Toc22"/>
      <w:r>
        <w:rPr>
          <w:rStyle w:val="932"/>
          <w:rFonts w:ascii="Arial" w:hAnsi="Arial" w:eastAsia="Arial" w:cs="Arial"/>
        </w:rPr>
        <w:t xml:space="preserve">Таблица сравнительного анализа решений по шифрованию файлов (Таблица 3)</w:t>
      </w:r>
      <w:r>
        <w:rPr>
          <w:rFonts w:ascii="Arial" w:hAnsi="Arial" w:cs="Arial"/>
          <w:b w:val="0"/>
          <w:bCs w:val="0"/>
          <w:color w:val="000000"/>
          <w:sz w:val="28"/>
          <w:szCs w:val="28"/>
          <w:highlight w:val="none"/>
        </w:rPr>
      </w:r>
      <w:bookmarkEnd w:id="24"/>
      <w:r>
        <w:rPr>
          <w:rFonts w:ascii="Arial" w:hAnsi="Arial" w:cs="Arial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Arial" w:hAnsi="Arial" w:cs="Arial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283" w:after="0" w:line="240" w:lineRule="auto"/>
        <w:rPr>
          <w:rFonts w:ascii="Arial" w:hAnsi="Arial" w:eastAsia="Arial" w:cs="Arial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8"/>
          <w:szCs w:val="28"/>
        </w:rPr>
        <w:t xml:space="preserve">При тестировании Synchronize тоже показал хорошие результаты до 100 мб. Связано это с тем, что локально браузеры блокируют высокую нагрузку, которая требуется для шифрования столь большого файла. Ниже таблица скорости шифрования файлов разной величины: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</w:p>
    <w:tbl>
      <w:tblPr>
        <w:tblStyle w:val="804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>
        <w:trPr/>
        <w:tc>
          <w:tcPr>
            <w:tcW w:w="4536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  <w:t xml:space="preserve">Размер файла (Мегабайт)</w:t>
            </w: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  <w:b/>
                <w:bCs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  <w:t xml:space="preserve">Скорость загрузки (С)</w:t>
            </w: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eastAsia="Arial" w:cs="Arial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4536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1</w:t>
            </w:r>
            <w:r>
              <w:rPr>
                <w:rFonts w:ascii="Arial" w:hAnsi="Arial" w:eastAsia="Arial" w:cs="Arial"/>
                <w:sz w:val="28"/>
                <w:szCs w:val="28"/>
              </w:rPr>
            </w:r>
            <w:r>
              <w:rPr>
                <w:rFonts w:ascii="Arial" w:hAnsi="Arial" w:eastAsia="Arial" w:cs="Arial"/>
                <w:sz w:val="28"/>
                <w:szCs w:val="28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0.746</w:t>
            </w:r>
            <w:r>
              <w:rPr>
                <w:rFonts w:ascii="Arial" w:hAnsi="Arial" w:eastAsia="Arial" w:cs="Arial"/>
                <w:sz w:val="28"/>
                <w:szCs w:val="28"/>
              </w:rPr>
            </w:r>
            <w:r>
              <w:rPr>
                <w:rFonts w:ascii="Arial" w:hAnsi="Arial" w:eastAsia="Arial" w:cs="Arial"/>
                <w:sz w:val="28"/>
                <w:szCs w:val="28"/>
              </w:rPr>
            </w:r>
          </w:p>
        </w:tc>
      </w:tr>
      <w:tr>
        <w:trPr/>
        <w:tc>
          <w:tcPr>
            <w:tcW w:w="4536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5</w:t>
            </w:r>
            <w:r>
              <w:rPr>
                <w:rFonts w:ascii="Arial" w:hAnsi="Arial" w:eastAsia="Arial" w:cs="Arial"/>
                <w:sz w:val="28"/>
                <w:szCs w:val="28"/>
              </w:rPr>
            </w:r>
            <w:r>
              <w:rPr>
                <w:rFonts w:ascii="Arial" w:hAnsi="Arial" w:eastAsia="Arial" w:cs="Arial"/>
                <w:sz w:val="28"/>
                <w:szCs w:val="28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1.125</w:t>
            </w:r>
            <w:r>
              <w:rPr>
                <w:rFonts w:ascii="Arial" w:hAnsi="Arial" w:eastAsia="Arial" w:cs="Arial"/>
                <w:sz w:val="28"/>
                <w:szCs w:val="28"/>
              </w:rPr>
            </w:r>
            <w:r>
              <w:rPr>
                <w:rFonts w:ascii="Arial" w:hAnsi="Arial" w:eastAsia="Arial" w:cs="Arial"/>
                <w:sz w:val="28"/>
                <w:szCs w:val="28"/>
              </w:rPr>
            </w:r>
          </w:p>
        </w:tc>
      </w:tr>
      <w:tr>
        <w:trPr/>
        <w:tc>
          <w:tcPr>
            <w:tcW w:w="4536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10</w:t>
            </w:r>
            <w:r>
              <w:rPr>
                <w:rFonts w:ascii="Arial" w:hAnsi="Arial" w:eastAsia="Arial" w:cs="Arial"/>
                <w:sz w:val="28"/>
                <w:szCs w:val="28"/>
              </w:rPr>
            </w:r>
            <w:r>
              <w:rPr>
                <w:rFonts w:ascii="Arial" w:hAnsi="Arial" w:eastAsia="Arial" w:cs="Arial"/>
                <w:sz w:val="28"/>
                <w:szCs w:val="28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1.389</w:t>
            </w:r>
            <w:r>
              <w:rPr>
                <w:rFonts w:ascii="Arial" w:hAnsi="Arial" w:eastAsia="Arial" w:cs="Arial"/>
                <w:sz w:val="28"/>
                <w:szCs w:val="28"/>
              </w:rPr>
            </w:r>
            <w:r>
              <w:rPr>
                <w:rFonts w:ascii="Arial" w:hAnsi="Arial" w:eastAsia="Arial" w:cs="Arial"/>
                <w:sz w:val="28"/>
                <w:szCs w:val="28"/>
              </w:rPr>
            </w:r>
          </w:p>
        </w:tc>
      </w:tr>
      <w:tr>
        <w:trPr/>
        <w:tc>
          <w:tcPr>
            <w:tcW w:w="4536" w:type="dxa"/>
            <w:vMerge w:val="restart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100</w:t>
            </w:r>
            <w:r>
              <w:rPr>
                <w:rFonts w:ascii="Arial" w:hAnsi="Arial" w:eastAsia="Arial" w:cs="Arial"/>
                <w:sz w:val="28"/>
                <w:szCs w:val="28"/>
              </w:rPr>
            </w:r>
            <w:r>
              <w:rPr>
                <w:rFonts w:ascii="Arial" w:hAnsi="Arial" w:eastAsia="Arial" w:cs="Arial"/>
                <w:sz w:val="28"/>
                <w:szCs w:val="28"/>
              </w:rPr>
            </w:r>
          </w:p>
        </w:tc>
        <w:tc>
          <w:tcPr>
            <w:tcW w:w="4536" w:type="dxa"/>
            <w:vMerge w:val="restart"/>
            <w:textDirection w:val="lrTb"/>
            <w:noWrap w:val="false"/>
          </w:tcPr>
          <w:p>
            <w:pPr>
              <w:jc w:val="both"/>
              <w:spacing w:before="283" w:after="0" w:line="240" w:lineRule="auto"/>
              <w:rPr>
                <w:rFonts w:ascii="Arial" w:hAnsi="Arial" w:eastAsia="Arial" w:cs="Arial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Не удалось</w:t>
            </w:r>
            <w:r>
              <w:rPr>
                <w:rFonts w:ascii="Arial" w:hAnsi="Arial" w:eastAsia="Arial" w:cs="Arial"/>
                <w:sz w:val="28"/>
                <w:szCs w:val="28"/>
              </w:rPr>
            </w:r>
            <w:r>
              <w:rPr>
                <w:rFonts w:ascii="Arial" w:hAnsi="Arial" w:eastAsia="Arial" w:cs="Arial"/>
                <w:sz w:val="28"/>
                <w:szCs w:val="28"/>
              </w:rPr>
            </w:r>
          </w:p>
        </w:tc>
      </w:tr>
    </w:tbl>
    <w:p>
      <w:pPr>
        <w:pStyle w:val="774"/>
        <w:jc w:val="both"/>
        <w:rPr>
          <w:rFonts w:ascii="Arial" w:hAnsi="Arial" w:cs="Arial"/>
          <w:b w:val="0"/>
          <w:bCs w:val="0"/>
          <w:color w:val="000000"/>
          <w:sz w:val="28"/>
          <w:szCs w:val="28"/>
          <w:highlight w:val="none"/>
        </w:rPr>
      </w:pPr>
      <w:r/>
      <w:bookmarkStart w:id="25" w:name="_Toc23"/>
      <w:r>
        <w:rPr>
          <w:rStyle w:val="932"/>
          <w:rFonts w:ascii="Arial" w:hAnsi="Arial" w:eastAsia="Arial" w:cs="Arial"/>
        </w:rPr>
        <w:t xml:space="preserve">Таблица замера скорости шифрования файлов разных размеров (Таблица 4)</w:t>
      </w:r>
      <w:r>
        <w:rPr>
          <w:rFonts w:ascii="Arial" w:hAnsi="Arial" w:eastAsia="Arial" w:cs="Arial"/>
        </w:rPr>
        <w:br w:type="page" w:clear="all"/>
      </w:r>
      <w:r>
        <w:rPr>
          <w:rFonts w:ascii="Arial" w:hAnsi="Arial" w:cs="Arial"/>
          <w:color w:val="000000"/>
          <w:sz w:val="28"/>
          <w:szCs w:val="28"/>
          <w:highlight w:val="none"/>
        </w:rPr>
      </w:r>
      <w:bookmarkEnd w:id="25"/>
      <w:r>
        <w:rPr>
          <w:rFonts w:ascii="Arial" w:hAnsi="Arial" w:cs="Arial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Arial" w:hAnsi="Arial" w:cs="Arial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770"/>
        <w:jc w:val="both"/>
        <w:rPr>
          <w:rFonts w:ascii="Arial" w:hAnsi="Arial" w:cs="Arial"/>
        </w:rPr>
      </w:pPr>
      <w:r/>
      <w:bookmarkStart w:id="26" w:name="_Toc24"/>
      <w:r>
        <w:rPr>
          <w:rFonts w:ascii="Arial" w:hAnsi="Arial" w:eastAsia="Arial" w:cs="Arial"/>
          <w:b/>
          <w:color w:val="000000"/>
          <w:sz w:val="36"/>
        </w:rPr>
        <w:t xml:space="preserve">Список литературы</w:t>
      </w:r>
      <w:r>
        <w:rPr>
          <w:rFonts w:ascii="Arial" w:hAnsi="Arial" w:cs="Arial"/>
        </w:rPr>
      </w:r>
      <w:bookmarkEnd w:id="26"/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88"/>
        <w:numPr>
          <w:ilvl w:val="0"/>
          <w:numId w:val="11"/>
        </w:numPr>
        <w:ind w:right="0"/>
        <w:jc w:val="both"/>
        <w:spacing w:before="283" w:after="0" w:line="240" w:lineRule="auto"/>
        <w:rPr>
          <w:rFonts w:ascii="Arial" w:hAnsi="Arial" w:cs="Arial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  <w:szCs w:val="28"/>
        </w:rPr>
        <w:t xml:space="preserve">«Практическая криптография» — Нильс Фергюсон, Брюс Шнайер 2005, издательство ВИЛЬЯМС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88"/>
        <w:numPr>
          <w:ilvl w:val="0"/>
          <w:numId w:val="11"/>
        </w:numPr>
        <w:ind w:right="0"/>
        <w:jc w:val="both"/>
        <w:spacing w:before="283" w:after="0" w:line="240" w:lineRule="auto"/>
        <w:rPr>
          <w:rFonts w:ascii="Arial" w:hAnsi="Arial" w:cs="Arial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  <w:szCs w:val="28"/>
        </w:rPr>
        <w:t xml:space="preserve">GMInsights.Отчёт №GMI4484. URL: </w:t>
      </w:r>
      <w:hyperlink r:id="rId20" w:tooltip="https://www.gminsights.com/ru/industry-analysis/encryption-software-market" w:history="1">
        <w:r>
          <w:rPr>
            <w:rStyle w:val="930"/>
            <w:rFonts w:ascii="Arial" w:hAnsi="Arial" w:eastAsia="Arial" w:cs="Arial"/>
            <w:sz w:val="28"/>
            <w:szCs w:val="28"/>
          </w:rPr>
          <w:t xml:space="preserve">https://www.gminsights.com/ru/industry-analysis/encryption-software-market</w:t>
        </w:r>
      </w:hyperlink>
      <w:r>
        <w:rPr>
          <w:rFonts w:ascii="Arial" w:hAnsi="Arial" w:eastAsia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(дата обращения: 05.02.2026)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88"/>
        <w:numPr>
          <w:ilvl w:val="0"/>
          <w:numId w:val="11"/>
        </w:numPr>
        <w:ind w:right="0"/>
        <w:jc w:val="both"/>
        <w:spacing w:before="283" w:after="0" w:line="240" w:lineRule="auto"/>
        <w:rPr>
          <w:rFonts w:ascii="Arial" w:hAnsi="Arial" w:cs="Arial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  <w:szCs w:val="28"/>
        </w:rPr>
        <w:t xml:space="preserve">«Open Source. Разработка программ с открытым исходным кодом» - Надья Эгбал 2022. Издательство Питер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88"/>
        <w:numPr>
          <w:ilvl w:val="0"/>
          <w:numId w:val="11"/>
        </w:numPr>
        <w:ind w:right="0"/>
        <w:jc w:val="both"/>
        <w:spacing w:before="283" w:after="0" w:line="240" w:lineRule="auto"/>
        <w:rPr>
          <w:rFonts w:ascii="Arial" w:hAnsi="Arial" w:cs="Arial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  <w:szCs w:val="28"/>
        </w:rPr>
        <w:t xml:space="preserve">«Искусство быть невидимым. Как сохранить приватность в эпоху Big Data» - Кевин Митник 2022, издательство Бомбора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88"/>
        <w:numPr>
          <w:ilvl w:val="0"/>
          <w:numId w:val="11"/>
        </w:numPr>
        <w:ind w:right="0"/>
        <w:jc w:val="both"/>
        <w:spacing w:before="283" w:after="0" w:line="240" w:lineRule="auto"/>
        <w:rPr>
          <w:rFonts w:ascii="Arial" w:hAnsi="Arial" w:cs="Arial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  <w:szCs w:val="28"/>
        </w:rPr>
        <w:t xml:space="preserve">«Data and Goliath: The Hidden Battles to Collect Your Data and Control Your World» - Брюс Шнайер 2016. URL: </w:t>
      </w:r>
      <w:r>
        <w:rPr>
          <w:rFonts w:ascii="Arial" w:hAnsi="Arial" w:eastAsia="Arial" w:cs="Arial"/>
          <w:color w:val="000000"/>
          <w:sz w:val="28"/>
          <w:szCs w:val="28"/>
        </w:rPr>
      </w:r>
      <w:hyperlink r:id="rId21" w:tooltip="https://www.amazon.com/Data-Goliath-Battles-Collect-Control/dp/039335217X" w:history="1">
        <w:r>
          <w:rPr>
            <w:rStyle w:val="930"/>
            <w:rFonts w:ascii="Arial" w:hAnsi="Arial" w:eastAsia="Arial" w:cs="Arial"/>
            <w:sz w:val="28"/>
            <w:szCs w:val="28"/>
          </w:rPr>
          <w:t xml:space="preserve">https://www.amazon.com/Data-Goliath-Battles-Collect-Control/dp/039335217X</w:t>
        </w:r>
        <w:r>
          <w:rPr>
            <w:rStyle w:val="930"/>
            <w:rFonts w:ascii="Arial" w:hAnsi="Arial" w:cs="Arial"/>
            <w:sz w:val="28"/>
            <w:szCs w:val="28"/>
          </w:rPr>
        </w:r>
      </w:hyperlink>
      <w:r>
        <w:rPr>
          <w:rFonts w:ascii="Arial" w:hAnsi="Arial" w:cs="Arial"/>
          <w:sz w:val="28"/>
          <w:szCs w:val="28"/>
        </w:rPr>
        <w:t xml:space="preserve"> (дата обращения: 05.02.2026)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88"/>
        <w:numPr>
          <w:ilvl w:val="0"/>
          <w:numId w:val="11"/>
        </w:numPr>
        <w:ind w:right="0"/>
        <w:jc w:val="both"/>
        <w:spacing w:before="283" w:after="0" w:line="240" w:lineRule="auto"/>
        <w:rPr>
          <w:rFonts w:ascii="Arial" w:hAnsi="Arial" w:cs="Arial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  <w:szCs w:val="28"/>
        </w:rPr>
        <w:t xml:space="preserve">«В чём смысл open source?» — inDrive.Tech 2021. URL: </w:t>
      </w:r>
      <w:hyperlink r:id="rId22" w:tooltip="https://habr.com/ru/companies/inDrive/articles/587104/" w:history="1">
        <w:r>
          <w:rPr>
            <w:rStyle w:val="930"/>
            <w:rFonts w:ascii="Arial" w:hAnsi="Arial" w:eastAsia="Arial" w:cs="Arial"/>
            <w:color w:val="000080"/>
            <w:sz w:val="28"/>
            <w:szCs w:val="28"/>
            <w:u w:val="single"/>
          </w:rPr>
          <w:t xml:space="preserve">https://habr.com/ru/companies/inDrive/articles/587104/</w:t>
        </w:r>
      </w:hyperlink>
      <w:r>
        <w:rPr>
          <w:rFonts w:ascii="Arial" w:hAnsi="Arial" w:cs="Arial"/>
          <w:sz w:val="28"/>
          <w:szCs w:val="28"/>
        </w:rPr>
        <w:t xml:space="preserve"> (дата обращения: 05.02.2026)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88"/>
        <w:numPr>
          <w:ilvl w:val="0"/>
          <w:numId w:val="11"/>
        </w:numPr>
        <w:ind w:right="0"/>
        <w:jc w:val="both"/>
        <w:spacing w:before="283" w:after="0" w:line="240" w:lineRule="auto"/>
        <w:rPr>
          <w:rFonts w:ascii="Arial" w:hAnsi="Arial" w:cs="Arial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color w:val="000000"/>
          <w:sz w:val="28"/>
          <w:szCs w:val="28"/>
        </w:rPr>
        <w:t xml:space="preserve">«Bootstrap, документация на русском» URL: </w:t>
      </w:r>
      <w:hyperlink r:id="rId23" w:tooltip="https://bootstrap-5.ru/" w:history="1">
        <w:r>
          <w:rPr>
            <w:rStyle w:val="930"/>
            <w:rFonts w:ascii="Arial" w:hAnsi="Arial" w:eastAsia="Arial" w:cs="Arial"/>
            <w:color w:val="000080"/>
            <w:sz w:val="28"/>
            <w:szCs w:val="28"/>
            <w:u w:val="single"/>
          </w:rPr>
          <w:t xml:space="preserve">https://bootstrap-5.ru/</w:t>
        </w:r>
      </w:hyperlink>
      <w:r>
        <w:rPr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(дата обращения: 05.02.2026)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88"/>
        <w:numPr>
          <w:ilvl w:val="0"/>
          <w:numId w:val="11"/>
        </w:numPr>
        <w:ind w:right="0"/>
        <w:jc w:val="both"/>
        <w:spacing w:before="283" w:after="0" w:line="240" w:lineRule="auto"/>
        <w:rPr>
          <w:rFonts w:ascii="Arial" w:hAnsi="Arial" w:cs="Arial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color w:val="000000"/>
          <w:sz w:val="28"/>
          <w:szCs w:val="28"/>
        </w:rPr>
        <w:t xml:space="preserve">The Linux Foundation. 2024 Global Spotlight Insights Report. URL: </w:t>
      </w:r>
      <w:hyperlink r:id="rId24" w:tooltip="https://www.linuxfoundation.org/hubfs/LF%20Research/2024GlobalSpotlight_121224.pdf" w:history="1">
        <w:r>
          <w:rPr>
            <w:rStyle w:val="930"/>
            <w:rFonts w:ascii="Arial" w:hAnsi="Arial" w:eastAsia="Arial" w:cs="Arial"/>
            <w:color w:val="000080"/>
            <w:sz w:val="28"/>
            <w:szCs w:val="28"/>
            <w:u w:val="single"/>
          </w:rPr>
          <w:t xml:space="preserve">https://www.linuxfoundation.org/hubfs/LF%20Research/2024GlobalSpotlight_121224.pdf</w:t>
        </w:r>
      </w:hyperlink>
      <w:r>
        <w:rPr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(дата обращения: 05.02.2026)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88"/>
        <w:numPr>
          <w:ilvl w:val="0"/>
          <w:numId w:val="11"/>
        </w:numPr>
        <w:ind w:right="0"/>
        <w:jc w:val="both"/>
        <w:spacing w:before="283" w:after="0" w:line="240" w:lineRule="auto"/>
        <w:rPr>
          <w:rFonts w:ascii="Arial" w:hAnsi="Arial" w:cs="Arial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  <w:szCs w:val="28"/>
        </w:rPr>
        <w:t xml:space="preserve">Django Documentation. URL: </w:t>
      </w:r>
      <w:hyperlink r:id="rId25" w:tooltip="https://docs.djangoproject.com" w:history="1">
        <w:r>
          <w:rPr>
            <w:rStyle w:val="930"/>
            <w:rFonts w:ascii="Arial" w:hAnsi="Arial" w:eastAsia="Arial" w:cs="Arial"/>
            <w:sz w:val="28"/>
            <w:szCs w:val="28"/>
          </w:rPr>
          <w:t xml:space="preserve">https://docs.djangoproject.com</w:t>
        </w:r>
        <w:r>
          <w:rPr>
            <w:rStyle w:val="930"/>
            <w:rFonts w:ascii="Arial" w:hAnsi="Arial" w:cs="Arial"/>
            <w:sz w:val="28"/>
            <w:szCs w:val="28"/>
          </w:rPr>
        </w:r>
      </w:hyperlink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(дата обращения: 05.02.2026)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88"/>
        <w:numPr>
          <w:ilvl w:val="0"/>
          <w:numId w:val="11"/>
        </w:numPr>
        <w:ind w:right="0"/>
        <w:jc w:val="both"/>
        <w:spacing w:before="283" w:after="0" w:line="240" w:lineRule="auto"/>
        <w:rPr>
          <w:rFonts w:ascii="Arial" w:hAnsi="Arial" w:cs="Arial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  <w:szCs w:val="28"/>
        </w:rPr>
        <w:t xml:space="preserve">Pyodide Documentation. URL: </w:t>
      </w:r>
      <w:hyperlink r:id="rId26" w:tooltip="https://pyodide.org/en/stable/index.html" w:history="1">
        <w:r>
          <w:rPr>
            <w:rStyle w:val="930"/>
            <w:rFonts w:ascii="Arial" w:hAnsi="Arial" w:eastAsia="Arial" w:cs="Arial"/>
            <w:color w:val="000080"/>
            <w:sz w:val="28"/>
            <w:szCs w:val="28"/>
            <w:u w:val="single"/>
          </w:rPr>
          <w:t xml:space="preserve">https://pyodide.org/en/stable/index.html</w:t>
        </w:r>
      </w:hyperlink>
      <w:r>
        <w:rPr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(дата обращения: 05.02.2026)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88"/>
        <w:numPr>
          <w:ilvl w:val="0"/>
          <w:numId w:val="11"/>
        </w:numPr>
        <w:ind w:right="0"/>
        <w:jc w:val="both"/>
        <w:spacing w:before="283" w:after="0" w:line="240" w:lineRule="auto"/>
        <w:rPr>
          <w:rFonts w:ascii="Arial" w:hAnsi="Arial" w:cs="Arial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  <w:szCs w:val="28"/>
        </w:rPr>
        <w:t xml:space="preserve">Cryptography Documentation, URL: </w:t>
      </w:r>
      <w:hyperlink r:id="rId27" w:tooltip="https://cryptography.io/en/latest/index.html" w:history="1">
        <w:r>
          <w:rPr>
            <w:rStyle w:val="930"/>
            <w:rFonts w:ascii="Arial" w:hAnsi="Arial" w:eastAsia="Arial" w:cs="Arial"/>
            <w:color w:val="000080"/>
            <w:sz w:val="28"/>
            <w:szCs w:val="28"/>
            <w:u w:val="single"/>
          </w:rPr>
          <w:t xml:space="preserve">https://cryptography.io/en/latest/index.html</w:t>
        </w:r>
      </w:hyperlink>
      <w:r>
        <w:rPr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(дата обращения: 05.02.2026)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sectPr>
      <w:footnotePr/>
      <w:end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/>
  <w:font w:name="Courier New"/>
  <w:font w:name="Arial"/>
  <w:font w:name="Calibri"/>
  <w:font w:name="Wingdings"/>
  <w:font w:name="Times New Roman"/>
  <w:font w:name="Cambria"/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space"/>
      <w:lvlText w:val=""/>
      <w:lvlJc w:val="left"/>
      <w:pPr/>
    </w:lvl>
    <w:lvl w:ilvl="1">
      <w:start w:val="0"/>
      <w:numFmt w:val="bullet"/>
      <w:isLgl w:val="false"/>
      <w:suff w:val="space"/>
      <w:lvlText w:val=""/>
      <w:lvlJc w:val="left"/>
      <w:pPr/>
    </w:lvl>
    <w:lvl w:ilvl="2">
      <w:start w:val="0"/>
      <w:numFmt w:val="bullet"/>
      <w:isLgl w:val="false"/>
      <w:suff w:val="space"/>
      <w:lvlText w:val=""/>
      <w:lvlJc w:val="left"/>
      <w:pPr/>
    </w:lvl>
    <w:lvl w:ilvl="3">
      <w:start w:val="0"/>
      <w:numFmt w:val="bullet"/>
      <w:isLgl w:val="false"/>
      <w:suff w:val="space"/>
      <w:lvlText w:val=""/>
      <w:lvlJc w:val="left"/>
      <w:pPr/>
    </w:lvl>
    <w:lvl w:ilvl="4">
      <w:start w:val="0"/>
      <w:numFmt w:val="bullet"/>
      <w:isLgl w:val="false"/>
      <w:suff w:val="space"/>
      <w:lvlText w:val=""/>
      <w:lvlJc w:val="left"/>
      <w:pPr/>
    </w:lvl>
    <w:lvl w:ilvl="5">
      <w:start w:val="0"/>
      <w:numFmt w:val="bullet"/>
      <w:isLgl w:val="false"/>
      <w:suff w:val="space"/>
      <w:lvlText w:val=""/>
      <w:lvlJc w:val="left"/>
      <w:pPr/>
    </w:lvl>
    <w:lvl w:ilvl="6">
      <w:start w:val="0"/>
      <w:numFmt w:val="bullet"/>
      <w:isLgl w:val="false"/>
      <w:suff w:val="space"/>
      <w:lvlText w:val=""/>
      <w:lvlJc w:val="left"/>
      <w:pPr/>
    </w:lvl>
    <w:lvl w:ilvl="7">
      <w:start w:val="0"/>
      <w:numFmt w:val="bullet"/>
      <w:isLgl w:val="false"/>
      <w:suff w:val="space"/>
      <w:lvlText w:val=""/>
      <w:lvlJc w:val="left"/>
      <w:pPr/>
    </w:lvl>
    <w:lvl w:ilvl="8">
      <w:start w:val="0"/>
      <w:numFmt w:val="bullet"/>
      <w:isLgl w:val="false"/>
      <w:suff w:val="space"/>
      <w:lvlText w:val=""/>
      <w:lvlJc w:val="left"/>
      <w:pPr/>
    </w:lvl>
  </w:abstractNum>
  <w:abstractNum w:abstractNumId="1">
    <w:multiLevelType w:val="hybridMultilevel"/>
    <w:lvl w:ilvl="0">
      <w:start w:val="0"/>
      <w:numFmt w:val="bullet"/>
      <w:isLgl w:val="false"/>
      <w:suff w:val="space"/>
      <w:lvlText w:val=""/>
      <w:lvlJc w:val="left"/>
      <w:pPr/>
    </w:lvl>
    <w:lvl w:ilvl="1">
      <w:start w:val="0"/>
      <w:numFmt w:val="bullet"/>
      <w:isLgl w:val="false"/>
      <w:suff w:val="space"/>
      <w:lvlText w:val=""/>
      <w:lvlJc w:val="left"/>
      <w:pPr/>
    </w:lvl>
    <w:lvl w:ilvl="2">
      <w:start w:val="0"/>
      <w:numFmt w:val="bullet"/>
      <w:isLgl w:val="false"/>
      <w:suff w:val="space"/>
      <w:lvlText w:val=""/>
      <w:lvlJc w:val="left"/>
      <w:pPr/>
    </w:lvl>
    <w:lvl w:ilvl="3">
      <w:start w:val="0"/>
      <w:numFmt w:val="bullet"/>
      <w:isLgl w:val="false"/>
      <w:suff w:val="space"/>
      <w:lvlText w:val=""/>
      <w:lvlJc w:val="left"/>
      <w:pPr/>
    </w:lvl>
    <w:lvl w:ilvl="4">
      <w:start w:val="0"/>
      <w:numFmt w:val="bullet"/>
      <w:isLgl w:val="false"/>
      <w:suff w:val="space"/>
      <w:lvlText w:val=""/>
      <w:lvlJc w:val="left"/>
      <w:pPr/>
    </w:lvl>
    <w:lvl w:ilvl="5">
      <w:start w:val="0"/>
      <w:numFmt w:val="bullet"/>
      <w:isLgl w:val="false"/>
      <w:suff w:val="space"/>
      <w:lvlText w:val=""/>
      <w:lvlJc w:val="left"/>
      <w:pPr/>
    </w:lvl>
    <w:lvl w:ilvl="6">
      <w:start w:val="0"/>
      <w:numFmt w:val="bullet"/>
      <w:isLgl w:val="false"/>
      <w:suff w:val="space"/>
      <w:lvlText w:val=""/>
      <w:lvlJc w:val="left"/>
      <w:pPr/>
    </w:lvl>
    <w:lvl w:ilvl="7">
      <w:start w:val="0"/>
      <w:numFmt w:val="bullet"/>
      <w:isLgl w:val="false"/>
      <w:suff w:val="space"/>
      <w:lvlText w:val=""/>
      <w:lvlJc w:val="left"/>
      <w:pPr/>
    </w:lvl>
    <w:lvl w:ilvl="8">
      <w:start w:val="0"/>
      <w:numFmt w:val="bullet"/>
      <w:isLgl w:val="false"/>
      <w:suff w:val="space"/>
      <w:lvlText w:val=""/>
      <w:lvlJc w:val="left"/>
      <w:pPr/>
    </w:lvl>
  </w:abstractNum>
  <w:abstractNum w:abstractNumId="2">
    <w:multiLevelType w:val="hybridMultilevel"/>
    <w:lvl w:ilvl="0">
      <w:start w:val="0"/>
      <w:numFmt w:val="bullet"/>
      <w:isLgl w:val="false"/>
      <w:suff w:val="space"/>
      <w:lvlText w:val=""/>
      <w:lvlJc w:val="left"/>
      <w:pPr/>
    </w:lvl>
    <w:lvl w:ilvl="1">
      <w:start w:val="0"/>
      <w:numFmt w:val="bullet"/>
      <w:isLgl w:val="false"/>
      <w:suff w:val="space"/>
      <w:lvlText w:val=""/>
      <w:lvlJc w:val="left"/>
      <w:pPr/>
    </w:lvl>
    <w:lvl w:ilvl="2">
      <w:start w:val="0"/>
      <w:numFmt w:val="bullet"/>
      <w:isLgl w:val="false"/>
      <w:suff w:val="space"/>
      <w:lvlText w:val=""/>
      <w:lvlJc w:val="left"/>
      <w:pPr/>
    </w:lvl>
    <w:lvl w:ilvl="3">
      <w:start w:val="0"/>
      <w:numFmt w:val="bullet"/>
      <w:isLgl w:val="false"/>
      <w:suff w:val="space"/>
      <w:lvlText w:val=""/>
      <w:lvlJc w:val="left"/>
      <w:pPr/>
    </w:lvl>
    <w:lvl w:ilvl="4">
      <w:start w:val="0"/>
      <w:numFmt w:val="bullet"/>
      <w:isLgl w:val="false"/>
      <w:suff w:val="space"/>
      <w:lvlText w:val=""/>
      <w:lvlJc w:val="left"/>
      <w:pPr/>
    </w:lvl>
    <w:lvl w:ilvl="5">
      <w:start w:val="0"/>
      <w:numFmt w:val="bullet"/>
      <w:isLgl w:val="false"/>
      <w:suff w:val="space"/>
      <w:lvlText w:val=""/>
      <w:lvlJc w:val="left"/>
      <w:pPr/>
    </w:lvl>
    <w:lvl w:ilvl="6">
      <w:start w:val="0"/>
      <w:numFmt w:val="bullet"/>
      <w:isLgl w:val="false"/>
      <w:suff w:val="space"/>
      <w:lvlText w:val=""/>
      <w:lvlJc w:val="left"/>
      <w:pPr/>
    </w:lvl>
    <w:lvl w:ilvl="7">
      <w:start w:val="0"/>
      <w:numFmt w:val="bullet"/>
      <w:isLgl w:val="false"/>
      <w:suff w:val="space"/>
      <w:lvlText w:val=""/>
      <w:lvlJc w:val="left"/>
      <w:pPr/>
    </w:lvl>
    <w:lvl w:ilvl="8">
      <w:start w:val="0"/>
      <w:numFmt w:val="bullet"/>
      <w:isLgl w:val="false"/>
      <w:suff w:val="space"/>
      <w:lvlText w:val=""/>
      <w:lvlJc w:val="left"/>
      <w:pPr/>
    </w:lvl>
  </w:abstractNum>
  <w:abstractNum w:abstractNumId="3">
    <w:multiLevelType w:val="hybridMultilevel"/>
    <w:lvl w:ilvl="0">
      <w:start w:val="0"/>
      <w:numFmt w:val="bullet"/>
      <w:isLgl w:val="false"/>
      <w:suff w:val="space"/>
      <w:lvlText w:val=""/>
      <w:lvlJc w:val="left"/>
      <w:pPr/>
    </w:lvl>
    <w:lvl w:ilvl="1">
      <w:start w:val="0"/>
      <w:numFmt w:val="bullet"/>
      <w:isLgl w:val="false"/>
      <w:suff w:val="space"/>
      <w:lvlText w:val=""/>
      <w:lvlJc w:val="left"/>
      <w:pPr/>
    </w:lvl>
    <w:lvl w:ilvl="2">
      <w:start w:val="0"/>
      <w:numFmt w:val="bullet"/>
      <w:isLgl w:val="false"/>
      <w:suff w:val="space"/>
      <w:lvlText w:val=""/>
      <w:lvlJc w:val="left"/>
      <w:pPr/>
    </w:lvl>
    <w:lvl w:ilvl="3">
      <w:start w:val="0"/>
      <w:numFmt w:val="bullet"/>
      <w:isLgl w:val="false"/>
      <w:suff w:val="space"/>
      <w:lvlText w:val=""/>
      <w:lvlJc w:val="left"/>
      <w:pPr/>
    </w:lvl>
    <w:lvl w:ilvl="4">
      <w:start w:val="0"/>
      <w:numFmt w:val="bullet"/>
      <w:isLgl w:val="false"/>
      <w:suff w:val="space"/>
      <w:lvlText w:val=""/>
      <w:lvlJc w:val="left"/>
      <w:pPr/>
    </w:lvl>
    <w:lvl w:ilvl="5">
      <w:start w:val="0"/>
      <w:numFmt w:val="bullet"/>
      <w:isLgl w:val="false"/>
      <w:suff w:val="space"/>
      <w:lvlText w:val=""/>
      <w:lvlJc w:val="left"/>
      <w:pPr/>
    </w:lvl>
    <w:lvl w:ilvl="6">
      <w:start w:val="0"/>
      <w:numFmt w:val="bullet"/>
      <w:isLgl w:val="false"/>
      <w:suff w:val="space"/>
      <w:lvlText w:val=""/>
      <w:lvlJc w:val="left"/>
      <w:pPr/>
    </w:lvl>
    <w:lvl w:ilvl="7">
      <w:start w:val="0"/>
      <w:numFmt w:val="bullet"/>
      <w:isLgl w:val="false"/>
      <w:suff w:val="space"/>
      <w:lvlText w:val=""/>
      <w:lvlJc w:val="left"/>
      <w:pPr/>
    </w:lvl>
    <w:lvl w:ilvl="8">
      <w:start w:val="0"/>
      <w:numFmt w:val="bullet"/>
      <w:isLgl w:val="false"/>
      <w:suff w:val="space"/>
      <w:lvlText w:val=""/>
      <w:lvlJc w:val="left"/>
      <w:pPr/>
    </w:lvl>
  </w:abstractNum>
  <w:abstractNum w:abstractNumId="4">
    <w:multiLevelType w:val="hybridMultilevel"/>
    <w:lvl w:ilvl="0">
      <w:start w:val="0"/>
      <w:numFmt w:val="bullet"/>
      <w:isLgl w:val="false"/>
      <w:suff w:val="space"/>
      <w:lvlText w:val=""/>
      <w:lvlJc w:val="left"/>
      <w:pPr/>
    </w:lvl>
    <w:lvl w:ilvl="1">
      <w:start w:val="0"/>
      <w:numFmt w:val="bullet"/>
      <w:isLgl w:val="false"/>
      <w:suff w:val="space"/>
      <w:lvlText w:val=""/>
      <w:lvlJc w:val="left"/>
      <w:pPr/>
    </w:lvl>
    <w:lvl w:ilvl="2">
      <w:start w:val="0"/>
      <w:numFmt w:val="bullet"/>
      <w:isLgl w:val="false"/>
      <w:suff w:val="space"/>
      <w:lvlText w:val=""/>
      <w:lvlJc w:val="left"/>
      <w:pPr/>
    </w:lvl>
    <w:lvl w:ilvl="3">
      <w:start w:val="0"/>
      <w:numFmt w:val="bullet"/>
      <w:isLgl w:val="false"/>
      <w:suff w:val="space"/>
      <w:lvlText w:val=""/>
      <w:lvlJc w:val="left"/>
      <w:pPr/>
    </w:lvl>
    <w:lvl w:ilvl="4">
      <w:start w:val="0"/>
      <w:numFmt w:val="bullet"/>
      <w:isLgl w:val="false"/>
      <w:suff w:val="space"/>
      <w:lvlText w:val=""/>
      <w:lvlJc w:val="left"/>
      <w:pPr/>
    </w:lvl>
    <w:lvl w:ilvl="5">
      <w:start w:val="0"/>
      <w:numFmt w:val="bullet"/>
      <w:isLgl w:val="false"/>
      <w:suff w:val="space"/>
      <w:lvlText w:val=""/>
      <w:lvlJc w:val="left"/>
      <w:pPr/>
    </w:lvl>
    <w:lvl w:ilvl="6">
      <w:start w:val="0"/>
      <w:numFmt w:val="bullet"/>
      <w:isLgl w:val="false"/>
      <w:suff w:val="space"/>
      <w:lvlText w:val=""/>
      <w:lvlJc w:val="left"/>
      <w:pPr/>
    </w:lvl>
    <w:lvl w:ilvl="7">
      <w:start w:val="0"/>
      <w:numFmt w:val="bullet"/>
      <w:isLgl w:val="false"/>
      <w:suff w:val="space"/>
      <w:lvlText w:val=""/>
      <w:lvlJc w:val="left"/>
      <w:pPr/>
    </w:lvl>
    <w:lvl w:ilvl="8">
      <w:start w:val="0"/>
      <w:numFmt w:val="bullet"/>
      <w:isLgl w:val="false"/>
      <w:suff w:val="space"/>
      <w:lvlText w:val=""/>
      <w:lvlJc w:val="left"/>
      <w:pPr/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space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space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space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space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space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space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space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space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6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space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space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space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space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space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space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space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space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7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space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space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space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space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space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space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space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space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8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space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space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space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space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space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space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space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space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space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space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space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space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space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space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space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space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space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space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space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space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space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space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space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space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space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space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space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space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space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space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space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space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space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space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space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space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space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space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space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space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0"/>
      <w:numFmt w:val="bullet"/>
      <w:isLgl w:val="false"/>
      <w:suff w:val="space"/>
      <w:lvlText w:val=""/>
      <w:lvlJc w:val="left"/>
      <w:pPr/>
    </w:lvl>
    <w:lvl w:ilvl="1">
      <w:start w:val="0"/>
      <w:numFmt w:val="bullet"/>
      <w:isLgl w:val="false"/>
      <w:suff w:val="space"/>
      <w:lvlText w:val=""/>
      <w:lvlJc w:val="left"/>
      <w:pPr/>
    </w:lvl>
    <w:lvl w:ilvl="2">
      <w:start w:val="0"/>
      <w:numFmt w:val="bullet"/>
      <w:isLgl w:val="false"/>
      <w:suff w:val="space"/>
      <w:lvlText w:val=""/>
      <w:lvlJc w:val="left"/>
      <w:pPr/>
    </w:lvl>
    <w:lvl w:ilvl="3">
      <w:start w:val="0"/>
      <w:numFmt w:val="bullet"/>
      <w:isLgl w:val="false"/>
      <w:suff w:val="space"/>
      <w:lvlText w:val=""/>
      <w:lvlJc w:val="left"/>
      <w:pPr/>
    </w:lvl>
    <w:lvl w:ilvl="4">
      <w:start w:val="0"/>
      <w:numFmt w:val="bullet"/>
      <w:isLgl w:val="false"/>
      <w:suff w:val="space"/>
      <w:lvlText w:val=""/>
      <w:lvlJc w:val="left"/>
      <w:pPr/>
    </w:lvl>
    <w:lvl w:ilvl="5">
      <w:start w:val="0"/>
      <w:numFmt w:val="bullet"/>
      <w:isLgl w:val="false"/>
      <w:suff w:val="space"/>
      <w:lvlText w:val=""/>
      <w:lvlJc w:val="left"/>
      <w:pPr/>
    </w:lvl>
    <w:lvl w:ilvl="6">
      <w:start w:val="0"/>
      <w:numFmt w:val="bullet"/>
      <w:isLgl w:val="false"/>
      <w:suff w:val="space"/>
      <w:lvlText w:val=""/>
      <w:lvlJc w:val="left"/>
      <w:pPr/>
    </w:lvl>
    <w:lvl w:ilvl="7">
      <w:start w:val="0"/>
      <w:numFmt w:val="bullet"/>
      <w:isLgl w:val="false"/>
      <w:suff w:val="space"/>
      <w:lvlText w:val=""/>
      <w:lvlJc w:val="left"/>
      <w:pPr/>
    </w:lvl>
    <w:lvl w:ilvl="8">
      <w:start w:val="0"/>
      <w:numFmt w:val="bullet"/>
      <w:isLgl w:val="false"/>
      <w:suff w:val="space"/>
      <w:lvlText w:val=""/>
      <w:lvlJc w:val="left"/>
      <w:pPr/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space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space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space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space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space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space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space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space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space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space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space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space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space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space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space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space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space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space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space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space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space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space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space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space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space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space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space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space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space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space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space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space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space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space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space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space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space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space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space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space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space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space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space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space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space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space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space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space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space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space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space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space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space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space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space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space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space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space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space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space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space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space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space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space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space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space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space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space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space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space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space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space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space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space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space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space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space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space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space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space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space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space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space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2">
    <w:name w:val="Intense Emphasis"/>
    <w:basedOn w:val="949"/>
    <w:uiPriority w:val="21"/>
    <w:qFormat/>
    <w:rPr>
      <w:i/>
      <w:iCs/>
      <w:color w:val="0f4761" w:themeColor="accent1" w:themeShade="BF"/>
    </w:rPr>
  </w:style>
  <w:style w:type="character" w:styleId="763">
    <w:name w:val="Intense Reference"/>
    <w:basedOn w:val="949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764">
    <w:name w:val="Subtle Emphasis"/>
    <w:basedOn w:val="949"/>
    <w:uiPriority w:val="19"/>
    <w:qFormat/>
    <w:rPr>
      <w:i/>
      <w:iCs/>
      <w:color w:val="404040" w:themeColor="text1" w:themeTint="BF"/>
    </w:rPr>
  </w:style>
  <w:style w:type="character" w:styleId="765">
    <w:name w:val="Emphasis"/>
    <w:basedOn w:val="949"/>
    <w:uiPriority w:val="20"/>
    <w:qFormat/>
    <w:rPr>
      <w:i/>
      <w:iCs/>
    </w:rPr>
  </w:style>
  <w:style w:type="character" w:styleId="766">
    <w:name w:val="Strong"/>
    <w:basedOn w:val="949"/>
    <w:uiPriority w:val="22"/>
    <w:qFormat/>
    <w:rPr>
      <w:b/>
      <w:bCs/>
    </w:rPr>
  </w:style>
  <w:style w:type="character" w:styleId="767">
    <w:name w:val="Subtle Reference"/>
    <w:basedOn w:val="949"/>
    <w:uiPriority w:val="31"/>
    <w:qFormat/>
    <w:rPr>
      <w:smallCaps/>
      <w:color w:val="5a5a5a" w:themeColor="text1" w:themeTint="A5"/>
    </w:rPr>
  </w:style>
  <w:style w:type="character" w:styleId="768">
    <w:name w:val="Book Title"/>
    <w:basedOn w:val="949"/>
    <w:uiPriority w:val="33"/>
    <w:qFormat/>
    <w:rPr>
      <w:b/>
      <w:bCs/>
      <w:i/>
      <w:iCs/>
      <w:spacing w:val="5"/>
    </w:rPr>
  </w:style>
  <w:style w:type="character" w:styleId="769">
    <w:name w:val="FollowedHyperlink"/>
    <w:basedOn w:val="949"/>
    <w:uiPriority w:val="99"/>
    <w:semiHidden/>
    <w:unhideWhenUsed/>
    <w:rPr>
      <w:color w:val="954f72" w:themeColor="followedHyperlink"/>
      <w:u w:val="single"/>
    </w:rPr>
  </w:style>
  <w:style w:type="paragraph" w:styleId="770">
    <w:name w:val="Heading 1"/>
    <w:basedOn w:val="948"/>
    <w:next w:val="948"/>
    <w:link w:val="7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1">
    <w:name w:val="Heading 1 Char"/>
    <w:basedOn w:val="949"/>
    <w:link w:val="770"/>
    <w:uiPriority w:val="9"/>
    <w:rPr>
      <w:rFonts w:ascii="Arial" w:hAnsi="Arial" w:eastAsia="Arial" w:cs="Arial"/>
      <w:sz w:val="40"/>
      <w:szCs w:val="40"/>
    </w:rPr>
  </w:style>
  <w:style w:type="paragraph" w:styleId="772">
    <w:name w:val="Heading 2"/>
    <w:basedOn w:val="948"/>
    <w:next w:val="948"/>
    <w:link w:val="7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3">
    <w:name w:val="Heading 2 Char"/>
    <w:basedOn w:val="949"/>
    <w:link w:val="772"/>
    <w:uiPriority w:val="9"/>
    <w:rPr>
      <w:rFonts w:ascii="Arial" w:hAnsi="Arial" w:eastAsia="Arial" w:cs="Arial"/>
      <w:sz w:val="34"/>
    </w:rPr>
  </w:style>
  <w:style w:type="paragraph" w:styleId="774">
    <w:name w:val="Heading 3"/>
    <w:basedOn w:val="948"/>
    <w:next w:val="948"/>
    <w:link w:val="7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5">
    <w:name w:val="Heading 3 Char"/>
    <w:basedOn w:val="949"/>
    <w:link w:val="774"/>
    <w:uiPriority w:val="9"/>
    <w:rPr>
      <w:rFonts w:ascii="Arial" w:hAnsi="Arial" w:eastAsia="Arial" w:cs="Arial"/>
      <w:sz w:val="30"/>
      <w:szCs w:val="30"/>
    </w:rPr>
  </w:style>
  <w:style w:type="paragraph" w:styleId="776">
    <w:name w:val="Heading 4"/>
    <w:basedOn w:val="948"/>
    <w:next w:val="948"/>
    <w:link w:val="7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7">
    <w:name w:val="Heading 4 Char"/>
    <w:basedOn w:val="949"/>
    <w:link w:val="776"/>
    <w:uiPriority w:val="9"/>
    <w:rPr>
      <w:rFonts w:ascii="Arial" w:hAnsi="Arial" w:eastAsia="Arial" w:cs="Arial"/>
      <w:b/>
      <w:bCs/>
      <w:sz w:val="26"/>
      <w:szCs w:val="26"/>
    </w:rPr>
  </w:style>
  <w:style w:type="paragraph" w:styleId="778">
    <w:name w:val="Heading 5"/>
    <w:basedOn w:val="948"/>
    <w:next w:val="948"/>
    <w:link w:val="7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9">
    <w:name w:val="Heading 5 Char"/>
    <w:basedOn w:val="949"/>
    <w:link w:val="778"/>
    <w:uiPriority w:val="9"/>
    <w:rPr>
      <w:rFonts w:ascii="Arial" w:hAnsi="Arial" w:eastAsia="Arial" w:cs="Arial"/>
      <w:b/>
      <w:bCs/>
      <w:sz w:val="24"/>
      <w:szCs w:val="24"/>
    </w:rPr>
  </w:style>
  <w:style w:type="paragraph" w:styleId="780">
    <w:name w:val="Heading 6"/>
    <w:basedOn w:val="948"/>
    <w:next w:val="948"/>
    <w:link w:val="7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1">
    <w:name w:val="Heading 6 Char"/>
    <w:basedOn w:val="949"/>
    <w:link w:val="780"/>
    <w:uiPriority w:val="9"/>
    <w:rPr>
      <w:rFonts w:ascii="Arial" w:hAnsi="Arial" w:eastAsia="Arial" w:cs="Arial"/>
      <w:b/>
      <w:bCs/>
      <w:sz w:val="22"/>
      <w:szCs w:val="22"/>
    </w:rPr>
  </w:style>
  <w:style w:type="paragraph" w:styleId="782">
    <w:name w:val="Heading 7"/>
    <w:basedOn w:val="948"/>
    <w:next w:val="948"/>
    <w:link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3">
    <w:name w:val="Heading 7 Char"/>
    <w:basedOn w:val="949"/>
    <w:link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4">
    <w:name w:val="Heading 8"/>
    <w:basedOn w:val="948"/>
    <w:next w:val="948"/>
    <w:link w:val="7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5">
    <w:name w:val="Heading 8 Char"/>
    <w:basedOn w:val="949"/>
    <w:link w:val="784"/>
    <w:uiPriority w:val="9"/>
    <w:rPr>
      <w:rFonts w:ascii="Arial" w:hAnsi="Arial" w:eastAsia="Arial" w:cs="Arial"/>
      <w:i/>
      <w:iCs/>
      <w:sz w:val="22"/>
      <w:szCs w:val="22"/>
    </w:rPr>
  </w:style>
  <w:style w:type="paragraph" w:styleId="786">
    <w:name w:val="Heading 9"/>
    <w:basedOn w:val="948"/>
    <w:next w:val="948"/>
    <w:link w:val="7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7">
    <w:name w:val="Heading 9 Char"/>
    <w:basedOn w:val="949"/>
    <w:link w:val="786"/>
    <w:uiPriority w:val="9"/>
    <w:rPr>
      <w:rFonts w:ascii="Arial" w:hAnsi="Arial" w:eastAsia="Arial" w:cs="Arial"/>
      <w:i/>
      <w:iCs/>
      <w:sz w:val="21"/>
      <w:szCs w:val="21"/>
    </w:rPr>
  </w:style>
  <w:style w:type="paragraph" w:styleId="788">
    <w:name w:val="List Paragraph"/>
    <w:basedOn w:val="948"/>
    <w:uiPriority w:val="34"/>
    <w:qFormat/>
    <w:pPr>
      <w:contextualSpacing/>
      <w:ind w:left="720"/>
    </w:pPr>
  </w:style>
  <w:style w:type="paragraph" w:styleId="789">
    <w:name w:val="No Spacing"/>
    <w:uiPriority w:val="1"/>
    <w:qFormat/>
    <w:pPr>
      <w:spacing w:before="0" w:after="0" w:line="240" w:lineRule="auto"/>
    </w:pPr>
  </w:style>
  <w:style w:type="paragraph" w:styleId="790">
    <w:name w:val="Title"/>
    <w:basedOn w:val="948"/>
    <w:next w:val="948"/>
    <w:link w:val="7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1">
    <w:name w:val="Title Char"/>
    <w:basedOn w:val="949"/>
    <w:link w:val="790"/>
    <w:uiPriority w:val="10"/>
    <w:rPr>
      <w:sz w:val="48"/>
      <w:szCs w:val="48"/>
    </w:rPr>
  </w:style>
  <w:style w:type="paragraph" w:styleId="792">
    <w:name w:val="Subtitle"/>
    <w:basedOn w:val="948"/>
    <w:next w:val="948"/>
    <w:link w:val="793"/>
    <w:uiPriority w:val="11"/>
    <w:qFormat/>
    <w:pPr>
      <w:spacing w:before="200" w:after="200"/>
    </w:pPr>
    <w:rPr>
      <w:sz w:val="24"/>
      <w:szCs w:val="24"/>
    </w:rPr>
  </w:style>
  <w:style w:type="character" w:styleId="793">
    <w:name w:val="Subtitle Char"/>
    <w:basedOn w:val="949"/>
    <w:link w:val="792"/>
    <w:uiPriority w:val="11"/>
    <w:rPr>
      <w:sz w:val="24"/>
      <w:szCs w:val="24"/>
    </w:rPr>
  </w:style>
  <w:style w:type="paragraph" w:styleId="794">
    <w:name w:val="Quote"/>
    <w:basedOn w:val="948"/>
    <w:next w:val="948"/>
    <w:link w:val="795"/>
    <w:uiPriority w:val="29"/>
    <w:qFormat/>
    <w:pPr>
      <w:ind w:left="720" w:right="720"/>
    </w:pPr>
    <w:rPr>
      <w:i/>
    </w:rPr>
  </w:style>
  <w:style w:type="character" w:styleId="795">
    <w:name w:val="Quote Char"/>
    <w:link w:val="794"/>
    <w:uiPriority w:val="29"/>
    <w:rPr>
      <w:i/>
    </w:rPr>
  </w:style>
  <w:style w:type="paragraph" w:styleId="796">
    <w:name w:val="Intense Quote"/>
    <w:basedOn w:val="948"/>
    <w:next w:val="948"/>
    <w:link w:val="797"/>
    <w:uiPriority w:val="30"/>
    <w:qFormat/>
    <w:pPr>
      <w:contextualSpacing w:val="0"/>
      <w:ind w:left="720" w:right="720"/>
      <w:shd w:val="clear" w:color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7">
    <w:name w:val="Intense Quote Char"/>
    <w:link w:val="796"/>
    <w:uiPriority w:val="30"/>
    <w:rPr>
      <w:i/>
    </w:rPr>
  </w:style>
  <w:style w:type="paragraph" w:styleId="798">
    <w:name w:val="Header"/>
    <w:basedOn w:val="948"/>
    <w:link w:val="7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9">
    <w:name w:val="Header Char"/>
    <w:basedOn w:val="949"/>
    <w:link w:val="798"/>
    <w:uiPriority w:val="99"/>
  </w:style>
  <w:style w:type="paragraph" w:styleId="800">
    <w:name w:val="Footer"/>
    <w:basedOn w:val="948"/>
    <w:link w:val="8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1">
    <w:name w:val="Footer Char"/>
    <w:basedOn w:val="949"/>
    <w:link w:val="800"/>
    <w:uiPriority w:val="99"/>
  </w:style>
  <w:style w:type="paragraph" w:styleId="802">
    <w:name w:val="Caption"/>
    <w:basedOn w:val="948"/>
    <w:next w:val="9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3">
    <w:name w:val="Caption Char"/>
    <w:basedOn w:val="802"/>
    <w:link w:val="800"/>
    <w:uiPriority w:val="99"/>
  </w:style>
  <w:style w:type="table" w:styleId="804">
    <w:name w:val="Table Grid"/>
    <w:basedOn w:val="9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>
    <w:name w:val="Table Grid Light"/>
    <w:basedOn w:val="9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>
    <w:name w:val="Plain Table 1"/>
    <w:basedOn w:val="9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2"/>
    <w:basedOn w:val="9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9">
    <w:name w:val="Plain Table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Plain Table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1">
    <w:name w:val="Grid Table 1 Light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4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3">
    <w:name w:val="Grid Table 4 - Accent 1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4">
    <w:name w:val="Grid Table 4 - Accent 2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Grid Table 4 - Accent 3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6">
    <w:name w:val="Grid Table 4 - Accent 4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Grid Table 4 - Accent 5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8">
    <w:name w:val="Grid Table 4 - Accent 6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9">
    <w:name w:val="Grid Table 5 Dark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themeColor="light1" w:sz="4" w:space="0"/>
        </w:tcBorders>
      </w:tcPr>
    </w:tblStylePr>
  </w:style>
  <w:style w:type="table" w:styleId="843">
    <w:name w:val="Grid Table 5 Dark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light1" w:sz="4" w:space="0"/>
        </w:tcBorders>
      </w:tcPr>
    </w:tblStylePr>
  </w:style>
  <w:style w:type="table" w:styleId="846">
    <w:name w:val="Grid Table 6 Colorful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7">
    <w:name w:val="Grid Table 6 Colorful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8">
    <w:name w:val="Grid Table 6 Colorful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9">
    <w:name w:val="Grid Table 6 Colorful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0">
    <w:name w:val="Grid Table 6 Colorful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1">
    <w:name w:val="Grid Table 6 Colorful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2">
    <w:name w:val="Grid Table 6 Colorful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3">
    <w:name w:val="Grid Table 7 Colorful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8">
    <w:name w:val="List Table 2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9">
    <w:name w:val="List Table 2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0">
    <w:name w:val="List Table 2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1">
    <w:name w:val="List Table 2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2">
    <w:name w:val="List Table 2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3">
    <w:name w:val="List Table 2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4">
    <w:name w:val="List Table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5 Dark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6 Colorful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6">
    <w:name w:val="List Table 6 Colorful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7">
    <w:name w:val="List Table 6 Colorful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8">
    <w:name w:val="List Table 6 Colorful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9">
    <w:name w:val="List Table 6 Colorful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0">
    <w:name w:val="List Table 6 Colorful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1">
    <w:name w:val="List Table 6 Colorful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2">
    <w:name w:val="List Table 7 Colorful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3">
    <w:name w:val="List Table 7 Colorful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04">
    <w:name w:val="List Table 7 Colorful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5">
    <w:name w:val="List Table 7 Colorful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6">
    <w:name w:val="List Table 7 Colorful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7">
    <w:name w:val="List Table 7 Colorful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08">
    <w:name w:val="List Table 7 Colorful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9">
    <w:name w:val="Lined - Accent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910">
    <w:name w:val="Lined - Accent 1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911">
    <w:name w:val="Lined - Accent 2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12">
    <w:name w:val="Lined - Accent 3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13">
    <w:name w:val="Lined - Accent 4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14">
    <w:name w:val="Lined - Accent 5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15">
    <w:name w:val="Lined - Accent 6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16">
    <w:name w:val="Bordered &amp; Lined - Accent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917">
    <w:name w:val="Bordered &amp; Lined - Accent 1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918">
    <w:name w:val="Bordered &amp; Lined - Accent 2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19">
    <w:name w:val="Bordered &amp; Lined - Accent 3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20">
    <w:name w:val="Bordered &amp; Lined - Accent 4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21">
    <w:name w:val="Bordered &amp; Lined - Accent 5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22">
    <w:name w:val="Bordered &amp; Lined - Accent 6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23">
    <w:name w:val="Bordered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4">
    <w:name w:val="Bordered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5">
    <w:name w:val="Bordered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6">
    <w:name w:val="Bordered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7">
    <w:name w:val="Bordered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8">
    <w:name w:val="Bordered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9">
    <w:name w:val="Bordered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0">
    <w:name w:val="Hyperlink"/>
    <w:uiPriority w:val="99"/>
    <w:unhideWhenUsed/>
    <w:rPr>
      <w:color w:val="0000ff" w:themeColor="hyperlink"/>
      <w:u w:val="single"/>
    </w:rPr>
  </w:style>
  <w:style w:type="paragraph" w:styleId="931">
    <w:name w:val="footnote text"/>
    <w:basedOn w:val="948"/>
    <w:link w:val="932"/>
    <w:uiPriority w:val="99"/>
    <w:semiHidden/>
    <w:unhideWhenUsed/>
    <w:pPr>
      <w:spacing w:after="40" w:line="240" w:lineRule="auto"/>
    </w:pPr>
    <w:rPr>
      <w:sz w:val="18"/>
    </w:rPr>
  </w:style>
  <w:style w:type="character" w:styleId="932">
    <w:name w:val="Footnote Text Char"/>
    <w:link w:val="931"/>
    <w:uiPriority w:val="99"/>
    <w:rPr>
      <w:sz w:val="18"/>
    </w:rPr>
  </w:style>
  <w:style w:type="character" w:styleId="933">
    <w:name w:val="footnote reference"/>
    <w:basedOn w:val="949"/>
    <w:uiPriority w:val="99"/>
    <w:unhideWhenUsed/>
    <w:rPr>
      <w:vertAlign w:val="subscript"/>
    </w:rPr>
  </w:style>
  <w:style w:type="paragraph" w:styleId="934">
    <w:name w:val="endnote text"/>
    <w:basedOn w:val="948"/>
    <w:link w:val="935"/>
    <w:uiPriority w:val="99"/>
    <w:semiHidden/>
    <w:unhideWhenUsed/>
    <w:pPr>
      <w:spacing w:after="0" w:line="240" w:lineRule="auto"/>
    </w:pPr>
    <w:rPr>
      <w:sz w:val="20"/>
    </w:rPr>
  </w:style>
  <w:style w:type="character" w:styleId="935">
    <w:name w:val="Endnote Text Char"/>
    <w:link w:val="934"/>
    <w:uiPriority w:val="99"/>
    <w:rPr>
      <w:sz w:val="20"/>
    </w:rPr>
  </w:style>
  <w:style w:type="character" w:styleId="936">
    <w:name w:val="endnote reference"/>
    <w:basedOn w:val="949"/>
    <w:uiPriority w:val="99"/>
    <w:semiHidden/>
    <w:unhideWhenUsed/>
    <w:rPr>
      <w:vertAlign w:val="subscript"/>
    </w:rPr>
  </w:style>
  <w:style w:type="paragraph" w:styleId="937">
    <w:name w:val="toc 1"/>
    <w:basedOn w:val="948"/>
    <w:next w:val="948"/>
    <w:uiPriority w:val="39"/>
    <w:unhideWhenUsed/>
    <w:pPr>
      <w:spacing w:after="100"/>
    </w:pPr>
    <w:rPr>
      <w:color w:val="00c8c3" w:themeColor="hyperlink"/>
      <w:u w:val="single"/>
    </w:rPr>
  </w:style>
  <w:style w:type="paragraph" w:styleId="938">
    <w:name w:val="toc 2"/>
    <w:basedOn w:val="948"/>
    <w:next w:val="948"/>
    <w:uiPriority w:val="39"/>
    <w:unhideWhenUsed/>
    <w:pPr>
      <w:ind w:left="220"/>
      <w:spacing w:after="100"/>
    </w:pPr>
    <w:rPr>
      <w:color w:val="00c8c3" w:themeColor="hyperlink"/>
      <w:u w:val="single"/>
    </w:rPr>
  </w:style>
  <w:style w:type="paragraph" w:styleId="939">
    <w:name w:val="toc 3"/>
    <w:basedOn w:val="948"/>
    <w:next w:val="948"/>
    <w:uiPriority w:val="39"/>
    <w:unhideWhenUsed/>
    <w:pPr>
      <w:ind w:left="440"/>
      <w:spacing w:after="100"/>
    </w:pPr>
    <w:rPr>
      <w:color w:val="00c8c3" w:themeColor="hyperlink"/>
      <w:u w:val="single"/>
    </w:rPr>
  </w:style>
  <w:style w:type="paragraph" w:styleId="940">
    <w:name w:val="toc 4"/>
    <w:basedOn w:val="948"/>
    <w:next w:val="948"/>
    <w:uiPriority w:val="39"/>
    <w:unhideWhenUsed/>
    <w:pPr>
      <w:ind w:left="850"/>
      <w:spacing w:after="57"/>
    </w:pPr>
    <w:rPr>
      <w:color w:val="00c8c3" w:themeColor="hyperlink"/>
      <w:u w:val="single"/>
    </w:rPr>
  </w:style>
  <w:style w:type="paragraph" w:styleId="941">
    <w:name w:val="toc 5"/>
    <w:basedOn w:val="948"/>
    <w:next w:val="948"/>
    <w:uiPriority w:val="39"/>
    <w:unhideWhenUsed/>
    <w:pPr>
      <w:ind w:left="1134"/>
      <w:spacing w:after="57"/>
    </w:pPr>
    <w:rPr>
      <w:color w:val="00c8c3" w:themeColor="hyperlink"/>
      <w:u w:val="single"/>
    </w:rPr>
  </w:style>
  <w:style w:type="paragraph" w:styleId="942">
    <w:name w:val="toc 6"/>
    <w:basedOn w:val="948"/>
    <w:next w:val="948"/>
    <w:uiPriority w:val="39"/>
    <w:unhideWhenUsed/>
    <w:pPr>
      <w:ind w:left="1417"/>
      <w:spacing w:after="57"/>
    </w:pPr>
    <w:rPr>
      <w:color w:val="00c8c3" w:themeColor="hyperlink"/>
      <w:u w:val="single"/>
    </w:rPr>
  </w:style>
  <w:style w:type="paragraph" w:styleId="943">
    <w:name w:val="toc 7"/>
    <w:basedOn w:val="948"/>
    <w:next w:val="948"/>
    <w:uiPriority w:val="39"/>
    <w:unhideWhenUsed/>
    <w:pPr>
      <w:ind w:left="1701"/>
      <w:spacing w:after="57"/>
    </w:pPr>
    <w:rPr>
      <w:color w:val="00c8c3" w:themeColor="hyperlink"/>
      <w:u w:val="single"/>
    </w:rPr>
  </w:style>
  <w:style w:type="paragraph" w:styleId="944">
    <w:name w:val="toc 8"/>
    <w:basedOn w:val="948"/>
    <w:next w:val="948"/>
    <w:uiPriority w:val="39"/>
    <w:unhideWhenUsed/>
    <w:pPr>
      <w:ind w:left="1984"/>
      <w:spacing w:after="57"/>
    </w:pPr>
    <w:rPr>
      <w:color w:val="00c8c3" w:themeColor="hyperlink"/>
      <w:u w:val="single"/>
    </w:rPr>
  </w:style>
  <w:style w:type="paragraph" w:styleId="945">
    <w:name w:val="toc 9"/>
    <w:basedOn w:val="948"/>
    <w:next w:val="948"/>
    <w:uiPriority w:val="39"/>
    <w:unhideWhenUsed/>
    <w:pPr>
      <w:ind w:left="2268"/>
      <w:spacing w:after="57"/>
    </w:pPr>
    <w:rPr>
      <w:color w:val="00c8c3" w:themeColor="hyperlink"/>
      <w:u w:val="single"/>
    </w:rPr>
  </w:style>
  <w:style w:type="paragraph" w:styleId="946">
    <w:name w:val="TOC Heading"/>
    <w:uiPriority w:val="39"/>
    <w:unhideWhenUsed/>
  </w:style>
  <w:style w:type="paragraph" w:styleId="947">
    <w:name w:val="table of figures"/>
    <w:basedOn w:val="948"/>
    <w:next w:val="948"/>
    <w:uiPriority w:val="99"/>
    <w:unhideWhenUsed/>
    <w:pPr>
      <w:spacing w:after="0" w:afterAutospacing="0"/>
    </w:pPr>
  </w:style>
  <w:style w:type="paragraph" w:styleId="948" w:default="1">
    <w:name w:val="Normal"/>
    <w:qFormat/>
  </w:style>
  <w:style w:type="character" w:styleId="949" w:default="1">
    <w:name w:val="Default Paragraph Font"/>
    <w:uiPriority w:val="1"/>
    <w:semiHidden/>
    <w:unhideWhenUsed/>
  </w:style>
  <w:style w:type="table" w:styleId="9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yperlink" Target="https://www.gminsights.com/ru/industry-analysis/encryption-software-market" TargetMode="External"/><Relationship Id="rId11" Type="http://schemas.openxmlformats.org/officeDocument/2006/relationships/hyperlink" Target="https://cryptpad-sandbox.private.coffee/common/onlyoffice/dist/v8/web-apps/apps/documenteditor/main/index.html?_dc=0&amp;lang=ru&amp;customer=ONLYOFFICE&amp;ver=2025.9.0-1769791388780&amp;frameEditorId=cp-app-oo-placeholder-a&amp;isForm=false&amp;compact=true&amp;parentOrigin=https://cryptpad-sandbox.private.coffee&amp;uitheme=theme-dark&amp;fileType=docx#5.%D0%A1%D0%BF%D0%B8%D1%81%D0%BE%D0%BA%20%D0%BB%D0%B8%D1%82%D0%B5%D1%80%D0%B0%D1%82%D1%83%D1%80%D1%8B|outline" TargetMode="External"/><Relationship Id="rId12" Type="http://schemas.openxmlformats.org/officeDocument/2006/relationships/image" Target="media/image1.png"/><Relationship Id="rId13" Type="http://schemas.openxmlformats.org/officeDocument/2006/relationships/hyperlink" Target="https://www.linuxfoundation.org/hubfs/LF%20Research/2024GlobalSpotlight_121224.pdf" TargetMode="External"/><Relationship Id="rId14" Type="http://schemas.openxmlformats.org/officeDocument/2006/relationships/hyperlink" Target="https://github.com/django/django" TargetMode="External"/><Relationship Id="rId15" Type="http://schemas.openxmlformats.org/officeDocument/2006/relationships/hyperlink" Target="https://cryptpad-sandbox.private.coffee/common/onlyoffice/dist/v8/web-apps/apps/documenteditor/main/index.html?_dc=0&amp;lang=ru&amp;customer=ONLYOFFICE&amp;ver=2025.9.0-1769791388780&amp;frameEditorId=cp-app-oo-placeholder-a&amp;isForm=false&amp;compact=true&amp;parentOrigin=https://cryptpad-sandbox.private.coffee&amp;uitheme=theme-dark&amp;fileType=docx#3.%D0%A1%D0%BF%D0%B8%D1%81%D0%BE%D0%BA%20%D0%BB%D0%B8%D1%82%D0%B5%D1%80%D0%B0%D1%82%D1%83%D1%80%D1%8B|outline" TargetMode="External"/><Relationship Id="rId16" Type="http://schemas.openxmlformats.org/officeDocument/2006/relationships/hyperlink" Target="http://github.com/pyca/cryptography/" TargetMode="External"/><Relationship Id="rId17" Type="http://schemas.openxmlformats.org/officeDocument/2006/relationships/hyperlink" Target="https://github.com/pyodide/pyodide" TargetMode="External"/><Relationship Id="rId18" Type="http://schemas.openxmlformats.org/officeDocument/2006/relationships/hyperlink" Target="https://github.com/TecharoHQ/anubis" TargetMode="External"/><Relationship Id="rId19" Type="http://schemas.openxmlformats.org/officeDocument/2006/relationships/hyperlink" Target="https://github.com/Gquadro-star/synchronize" TargetMode="External"/><Relationship Id="rId20" Type="http://schemas.openxmlformats.org/officeDocument/2006/relationships/hyperlink" Target="https://www.gminsights.com/ru/industry-analysis/encryption-software-market" TargetMode="External"/><Relationship Id="rId21" Type="http://schemas.openxmlformats.org/officeDocument/2006/relationships/hyperlink" Target="https://www.amazon.com/Data-Goliath-Battles-Collect-Control/dp/039335217X" TargetMode="External"/><Relationship Id="rId22" Type="http://schemas.openxmlformats.org/officeDocument/2006/relationships/hyperlink" Target="https://habr.com/ru/companies/inDrive/articles/587104/" TargetMode="External"/><Relationship Id="rId23" Type="http://schemas.openxmlformats.org/officeDocument/2006/relationships/hyperlink" Target="https://bootstrap-5.ru/" TargetMode="External"/><Relationship Id="rId24" Type="http://schemas.openxmlformats.org/officeDocument/2006/relationships/hyperlink" Target="https://www.linuxfoundation.org/hubfs/LF%20Research/2024GlobalSpotlight_121224.pdf" TargetMode="External"/><Relationship Id="rId25" Type="http://schemas.openxmlformats.org/officeDocument/2006/relationships/hyperlink" Target="https://docs.djangoproject.com" TargetMode="External"/><Relationship Id="rId26" Type="http://schemas.openxmlformats.org/officeDocument/2006/relationships/hyperlink" Target="https://pyodide.org/en/stable/index.html" TargetMode="External"/><Relationship Id="rId27" Type="http://schemas.openxmlformats.org/officeDocument/2006/relationships/hyperlink" Target="https://cryptography.io/en/latest/index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Введите ваш текст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/>
  <w:font w:name="Calibri"/>
  <w:font w:name="Times New Roman"/>
  <w:font w:name="Cambria"/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4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466">
    <w:name w:val="Table Grid"/>
    <w:basedOn w:val="14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67">
    <w:name w:val="Table Grid Light"/>
    <w:basedOn w:val="14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68">
    <w:name w:val="Plain Table 1"/>
    <w:basedOn w:val="14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69">
    <w:name w:val="Plain Table 2"/>
    <w:basedOn w:val="14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70">
    <w:name w:val="Plain Table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71">
    <w:name w:val="Plain Table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2">
    <w:name w:val="Plain Table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73">
    <w:name w:val="Grid Table 1 Light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4">
    <w:name w:val="Grid Table 1 Light 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5">
    <w:name w:val="Grid Table 1 Light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6">
    <w:name w:val="Grid Table 1 Light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7">
    <w:name w:val="Grid Table 1 Light 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8">
    <w:name w:val="Grid Table 1 Light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9">
    <w:name w:val="Grid Table 1 Light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0">
    <w:name w:val="Grid Table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1">
    <w:name w:val="Grid Table 2 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2">
    <w:name w:val="Grid Table 2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3">
    <w:name w:val="Grid Table 2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4">
    <w:name w:val="Grid Table 2 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5">
    <w:name w:val="Grid Table 2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e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e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6">
    <w:name w:val="Grid Table 2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7">
    <w:name w:val="Grid Table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8">
    <w:name w:val="Grid Table 3 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9">
    <w:name w:val="Grid Table 3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0">
    <w:name w:val="Grid Table 3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1">
    <w:name w:val="Grid Table 3 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2">
    <w:name w:val="Grid Table 3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e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e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3">
    <w:name w:val="Grid Table 3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4">
    <w:name w:val="Grid Table 4"/>
    <w:basedOn w:val="14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95">
    <w:name w:val="Grid Table 4 - Accent 1"/>
    <w:basedOn w:val="14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96">
    <w:name w:val="Grid Table 4 - Accent 2"/>
    <w:basedOn w:val="14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97">
    <w:name w:val="Grid Table 4 - Accent 3"/>
    <w:basedOn w:val="14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98">
    <w:name w:val="Grid Table 4 - Accent 4"/>
    <w:basedOn w:val="14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99">
    <w:name w:val="Grid Table 4 - Accent 5"/>
    <w:basedOn w:val="14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e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e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500">
    <w:name w:val="Grid Table 4 - Accent 6"/>
    <w:basedOn w:val="14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501">
    <w:name w:val="Grid Table 5 Dark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502">
    <w:name w:val="Grid Table 5 Dark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blStylePr w:type="band1Horz">
      <w:tcPr>
        <w:shd w:val="clear" w:color="ffffff" w:themeColor="accent1" w:themeTint="75" w:fill="a9bee4" w:themeFill="accent1" w:themeFillTint="75"/>
      </w:tcPr>
    </w:tblStylePr>
    <w:tblStylePr w:type="band1Vert">
      <w:tcPr>
        <w:shd w:val="clear" w:color="ffffff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503">
    <w:name w:val="Grid Table 5 Dark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blStylePr w:type="band1Horz">
      <w:tcPr>
        <w:shd w:val="clear" w:color="ffffff" w:themeColor="accent2" w:themeTint="75" w:fill="f7c3a0" w:themeFill="accent2" w:themeFillTint="75"/>
      </w:tcPr>
    </w:tblStylePr>
    <w:tblStylePr w:type="band1Vert">
      <w:tcPr>
        <w:shd w:val="clear" w:color="ffffff" w:themeColor="accent2" w:themeTint="75" w:fill="f7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504">
    <w:name w:val="Grid Table 5 Dark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505">
    <w:name w:val="Grid Table 5 Dark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blStylePr w:type="band1Horz">
      <w:tcPr>
        <w:shd w:val="clear" w:color="ffffff" w:themeColor="accent4" w:themeTint="75" w:fill="ffe28a" w:themeFill="accent4" w:themeFillTint="75"/>
      </w:tcPr>
    </w:tblStylePr>
    <w:tblStylePr w:type="band1Vert">
      <w:tcPr>
        <w:shd w:val="clear" w:color="ffffff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506">
    <w:name w:val="Grid Table 5 Dark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blStylePr w:type="band1Horz">
      <w:tcPr>
        <w:shd w:val="clear" w:color="ffffff" w:themeColor="accent5" w:themeTint="75" w:fill="b4d1ec" w:themeFill="accent5" w:themeFillTint="75"/>
      </w:tcPr>
    </w:tblStylePr>
    <w:tblStylePr w:type="band1Vert">
      <w:tcPr>
        <w:shd w:val="clear" w:color="ffffff" w:themeColor="accent5" w:themeTint="75" w:fill="b4d1ec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507">
    <w:name w:val="Grid Table 5 Dark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blStylePr w:type="band1Horz">
      <w:tcPr>
        <w:shd w:val="clear" w:color="ffffff" w:themeColor="accent6" w:themeTint="75" w:fill="bddba8" w:themeFill="accent6" w:themeFillTint="75"/>
      </w:tcPr>
    </w:tblStylePr>
    <w:tblStylePr w:type="band1Vert">
      <w:tcPr>
        <w:shd w:val="clear" w:color="ffffff" w:themeColor="accent6" w:themeTint="75" w:fill="bd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508">
    <w:name w:val="Grid Table 6 Colorful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509">
    <w:name w:val="Grid Table 6 Colorful 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3" w:themeFill="accent1" w:themeFillTint="34"/>
      </w:tcPr>
    </w:tblStylePr>
    <w:tblStylePr w:type="band1Vert">
      <w:tcPr>
        <w:shd w:val="clear" w:color="ffffff" w:themeColor="accent1" w:themeTint="34" w:fill="d9e2f3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760ab" w:themeColor="accent1" w:themeTint="80" w:themeShade="95"/>
      </w:rPr>
    </w:tblStylePr>
    <w:tblStylePr w:type="firstRow">
      <w:rPr>
        <w:b/>
        <w:color w:val="3760ab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</w:tblStylePr>
    <w:tblStylePr w:type="lastRow">
      <w:rPr>
        <w:b/>
        <w:color w:val="3760ab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510">
    <w:name w:val="Grid Table 6 Colorful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6d7" w:themeFill="accent2" w:themeFillTint="32"/>
      </w:tcPr>
    </w:tblStylePr>
    <w:tblStylePr w:type="band1Vert">
      <w:tcPr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a5d12" w:themeColor="accent2" w:themeTint="97" w:themeShade="95"/>
      </w:rPr>
    </w:tblStylePr>
    <w:tblStylePr w:type="firstRow">
      <w:rPr>
        <w:b/>
        <w:color w:val="ca5d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</w:tblStylePr>
    <w:tblStylePr w:type="lastRow">
      <w:rPr>
        <w:b/>
        <w:color w:val="ca5d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511">
    <w:name w:val="Grid Table 6 Colorful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512">
    <w:name w:val="Grid Table 6 Colorful 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ff2cb" w:themeFill="accent4" w:themeFillTint="34"/>
      </w:tcPr>
    </w:tblStylePr>
    <w:tblStylePr w:type="band1Vert">
      <w:tcPr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d09d00" w:themeColor="accent4" w:themeTint="9A" w:themeShade="95"/>
      </w:rPr>
    </w:tblStylePr>
    <w:tblStylePr w:type="firstRow">
      <w:rPr>
        <w:b/>
        <w:color w:val="d09d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</w:tblStylePr>
    <w:tblStylePr w:type="lastRow">
      <w:rPr>
        <w:b/>
        <w:color w:val="d09d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513">
    <w:name w:val="Grid Table 6 Colorful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eebf6" w:themeFill="accent5" w:themeFillTint="34"/>
      </w:tcPr>
    </w:tblStylePr>
    <w:tblStylePr w:type="band1Vert">
      <w:tcPr>
        <w:shd w:val="clear" w:color="ffffff" w:themeColor="accent5" w:themeTint="34" w:fill="de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b8d" w:themeColor="accent5" w:themeShade="95"/>
      </w:rPr>
    </w:tblStylePr>
    <w:tblStylePr w:type="firstRow">
      <w:rPr>
        <w:b/>
        <w:color w:val="245b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</w:tblStylePr>
    <w:tblStylePr w:type="lastRow">
      <w:rPr>
        <w:b/>
        <w:color w:val="245b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14">
    <w:name w:val="Grid Table 6 Colorful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9" w:themeFill="accent6" w:themeFillTint="34"/>
      </w:tcPr>
    </w:tblStylePr>
    <w:tblStylePr w:type="band1Vert">
      <w:tcPr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b8d" w:themeColor="accent5" w:themeShade="95"/>
      </w:rPr>
    </w:tblStylePr>
    <w:tblStylePr w:type="firstRow">
      <w:rPr>
        <w:b/>
        <w:color w:val="245b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</w:tblStylePr>
    <w:tblStylePr w:type="lastRow">
      <w:rPr>
        <w:b/>
        <w:color w:val="245b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15">
    <w:name w:val="Grid Table 7 Colorful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6">
    <w:name w:val="Grid Table 7 Colorful 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760ab" w:themeColor="accent1" w:themeTint="80" w:themeShade="95"/>
        <w:sz w:val="22"/>
      </w:rPr>
      <w:tcPr>
        <w:shd w:val="clear" w:color="ffffff" w:themeColor="accent1" w:themeTint="34" w:fill="d9e2f3" w:themeFill="accent1" w:themeFillTint="34"/>
      </w:tcPr>
    </w:tblStylePr>
    <w:tblStylePr w:type="band1Vert">
      <w:tcPr>
        <w:shd w:val="clear" w:color="ffffff" w:themeColor="accent1" w:themeTint="34" w:fill="d9e2f3" w:themeFill="accent1" w:themeFillTint="34"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7">
    <w:name w:val="Grid Table 7 Colorful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a5d12" w:themeColor="accent2" w:themeTint="97" w:themeShade="95"/>
        <w:sz w:val="22"/>
      </w:rPr>
      <w:tcPr>
        <w:shd w:val="clear" w:color="ffffff" w:themeColor="accent2" w:themeTint="32" w:fill="fbe6d7" w:themeFill="accent2" w:themeFillTint="32"/>
      </w:tcPr>
    </w:tblStylePr>
    <w:tblStylePr w:type="band1Vert">
      <w:tcPr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8">
    <w:name w:val="Grid Table 7 Colorful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9">
    <w:name w:val="Grid Table 7 Colorful 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d09d00" w:themeColor="accent4" w:themeTint="9A" w:themeShade="95"/>
        <w:sz w:val="22"/>
      </w:rPr>
      <w:tcPr>
        <w:shd w:val="clear" w:color="ffffff" w:themeColor="accent4" w:themeTint="34" w:fill="fff2cb" w:themeFill="accent4" w:themeFillTint="34"/>
      </w:tcPr>
    </w:tblStylePr>
    <w:tblStylePr w:type="band1Vert">
      <w:tcPr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0">
    <w:name w:val="Grid Table 7 Colorful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b8d" w:themeColor="accent5" w:themeShade="95"/>
        <w:sz w:val="22"/>
      </w:rPr>
      <w:tcPr>
        <w:shd w:val="clear" w:color="ffffff" w:themeColor="accent5" w:themeTint="34" w:fill="deebf6" w:themeFill="accent5" w:themeFillTint="34"/>
      </w:tcPr>
    </w:tblStylePr>
    <w:tblStylePr w:type="band1Vert">
      <w:tcPr>
        <w:shd w:val="clear" w:color="ffffff" w:themeColor="accent5" w:themeTint="34" w:fill="deebf6" w:themeFill="accent5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1">
    <w:name w:val="Grid Table 7 Colorful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16529" w:themeColor="accent6" w:themeShade="95"/>
        <w:sz w:val="22"/>
      </w:rPr>
      <w:tcPr>
        <w:shd w:val="clear" w:color="ffffff" w:themeColor="accent6" w:themeTint="34" w:fill="e2efd9" w:themeFill="accent6" w:themeFillTint="34"/>
      </w:tcPr>
    </w:tblStylePr>
    <w:tblStylePr w:type="band1Vert">
      <w:tcPr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2">
    <w:name w:val="List Table 1 Light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3">
    <w:name w:val="List Table 1 Light 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0dcf0" w:themeFill="accent1" w:themeFillTint="40"/>
      </w:tcPr>
    </w:tblStylePr>
    <w:tblStylePr w:type="band1Vert">
      <w:tcPr>
        <w:shd w:val="clear" w:color="ffffff" w:themeColor="accent1" w:themeTint="40" w:fill="d0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4">
    <w:name w:val="List Table 1 Light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5">
    <w:name w:val="List Table 1 Light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6">
    <w:name w:val="List Table 1 Light 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7">
    <w:name w:val="List Table 1 Light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6e6f4" w:themeFill="accent5" w:themeFillTint="40"/>
      </w:tcPr>
    </w:tblStylePr>
    <w:tblStylePr w:type="band1Vert">
      <w:tcPr>
        <w:shd w:val="clear" w:color="ffffff" w:themeColor="accent5" w:themeTint="40" w:fill="d6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8">
    <w:name w:val="List Table 1 Light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cd0" w:themeFill="accent6" w:themeFillTint="40"/>
      </w:tcPr>
    </w:tblStylePr>
    <w:tblStylePr w:type="band1Vert">
      <w:tcPr>
        <w:shd w:val="clear" w:color="ffffff" w:themeColor="accent6" w:themeTint="40" w:fill="dbec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9">
    <w:name w:val="List Table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530">
    <w:name w:val="List Table 2 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0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0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531">
    <w:name w:val="List Table 2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532">
    <w:name w:val="List Table 2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533">
    <w:name w:val="List Table 2 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534">
    <w:name w:val="List Table 2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6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6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535">
    <w:name w:val="List Table 2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c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536">
    <w:name w:val="List Table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7">
    <w:name w:val="List Table 3 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8">
    <w:name w:val="List Table 3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9">
    <w:name w:val="List Table 3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0">
    <w:name w:val="List Table 3 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1">
    <w:name w:val="List Table 3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3e6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2">
    <w:name w:val="List Table 3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9d1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3">
    <w:name w:val="List Table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4">
    <w:name w:val="List Table 4 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0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0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5">
    <w:name w:val="List Table 4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6">
    <w:name w:val="List Table 4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7">
    <w:name w:val="List Table 4 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8">
    <w:name w:val="List Table 4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6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6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49">
    <w:name w:val="List Table 4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c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50">
    <w:name w:val="List Table 5 Dark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51">
    <w:name w:val="List Table 5 Dark 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52">
    <w:name w:val="List Table 5 Dark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blStylePr w:type="band1Horz"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53">
    <w:name w:val="List Table 5 Dark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54">
    <w:name w:val="List Table 5 Dark 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blStylePr w:type="band1Horz"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55">
    <w:name w:val="List Table 5 Dark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blStylePr w:type="band1Horz"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56">
    <w:name w:val="List Table 5 Dark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blStylePr w:type="band1Horz"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57">
    <w:name w:val="List Table 6 Colorful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58">
    <w:name w:val="List Table 6 Colorful 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0dcf0" w:themeFill="accent1" w:themeFillTint="40"/>
      </w:tcPr>
    </w:tblStylePr>
    <w:tblStylePr w:type="band1Vert">
      <w:tcPr>
        <w:shd w:val="clear" w:color="ffffff" w:themeColor="accent1" w:themeTint="40" w:fill="d0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275" w:themeColor="accent1" w:themeShade="95"/>
      </w:rPr>
    </w:tblStylePr>
    <w:tblStylePr w:type="firstRow">
      <w:rPr>
        <w:b/>
        <w:color w:val="254275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</w:tblStylePr>
    <w:tblStylePr w:type="lastRow">
      <w:rPr>
        <w:b/>
        <w:color w:val="254275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59">
    <w:name w:val="List Table 6 Colorful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a5d12" w:themeColor="accent2" w:themeTint="97" w:themeShade="95"/>
      </w:rPr>
    </w:tblStylePr>
    <w:tblStylePr w:type="firstRow">
      <w:rPr>
        <w:b/>
        <w:color w:val="ca5d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</w:tblStylePr>
    <w:tblStylePr w:type="lastRow">
      <w:rPr>
        <w:b/>
        <w:color w:val="ca5d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60">
    <w:name w:val="List Table 6 Colorful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61">
    <w:name w:val="List Table 6 Colorful 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d09d00" w:themeColor="accent4" w:themeTint="9A" w:themeShade="95"/>
      </w:rPr>
    </w:tblStylePr>
    <w:tblStylePr w:type="firstRow">
      <w:rPr>
        <w:b/>
        <w:color w:val="d09d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</w:tblStylePr>
    <w:tblStylePr w:type="lastRow">
      <w:rPr>
        <w:b/>
        <w:color w:val="d09d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62">
    <w:name w:val="List Table 6 Colorful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6e6f4" w:themeFill="accent5" w:themeFillTint="40"/>
      </w:tcPr>
    </w:tblStylePr>
    <w:tblStylePr w:type="band1Vert">
      <w:tcPr>
        <w:shd w:val="clear" w:color="ffffff" w:themeColor="accent5" w:themeTint="40" w:fill="d6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d74b4" w:themeColor="accent5" w:themeTint="9A" w:themeShade="95"/>
      </w:rPr>
    </w:tblStylePr>
    <w:tblStylePr w:type="firstRow">
      <w:rPr>
        <w:b/>
        <w:color w:val="2d74b4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</w:tblStylePr>
    <w:tblStylePr w:type="lastRow">
      <w:rPr>
        <w:b/>
        <w:color w:val="2d74b4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63">
    <w:name w:val="List Table 6 Colorful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cd0" w:themeFill="accent6" w:themeFillTint="40"/>
      </w:tcPr>
    </w:tblStylePr>
    <w:tblStylePr w:type="band1Vert">
      <w:tcPr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e923c" w:themeColor="accent6" w:themeTint="98" w:themeShade="95"/>
      </w:rPr>
    </w:tblStylePr>
    <w:tblStylePr w:type="firstRow">
      <w:rPr>
        <w:b/>
        <w:color w:val="5e92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</w:tblStylePr>
    <w:tblStylePr w:type="lastRow">
      <w:rPr>
        <w:b/>
        <w:color w:val="5e92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64">
    <w:name w:val="List Table 7 Colorful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65">
    <w:name w:val="List Table 7 Colorful 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275" w:themeColor="accent1" w:themeShade="95"/>
        <w:sz w:val="22"/>
      </w:rPr>
      <w:tcPr>
        <w:shd w:val="clear" w:color="ffffff" w:themeColor="accent1" w:themeTint="40" w:fill="d0dcf0" w:themeFill="accent1" w:themeFillTint="40"/>
      </w:tcPr>
    </w:tblStylePr>
    <w:tblStylePr w:type="band1Vert">
      <w:tcPr>
        <w:shd w:val="clear" w:color="ffffff" w:themeColor="accent1" w:themeTint="40" w:fill="d0dcf0" w:themeFill="accent1" w:themeFillTint="40"/>
      </w:tcPr>
    </w:tblStylePr>
    <w:tblStylePr w:type="band2Horz">
      <w:rPr>
        <w:rFonts w:ascii="Arial" w:hAnsi="Arial"/>
        <w:color w:val="254275" w:themeColor="accent1" w:themeShade="95"/>
        <w:sz w:val="22"/>
      </w:r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275" w:themeColor="accent1" w:themeShade="95"/>
        <w:sz w:val="22"/>
      </w:rPr>
    </w:tblStylePr>
  </w:style>
  <w:style w:type="table" w:styleId="1566">
    <w:name w:val="List Table 7 Colorful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a5d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</w:tblStylePr>
  </w:style>
  <w:style w:type="table" w:styleId="1567">
    <w:name w:val="List Table 7 Colorful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68">
    <w:name w:val="List Table 7 Colorful 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d09d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</w:tblStylePr>
  </w:style>
  <w:style w:type="table" w:styleId="1569">
    <w:name w:val="List Table 7 Colorful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d74b4" w:themeColor="accent5" w:themeTint="9A" w:themeShade="95"/>
        <w:sz w:val="22"/>
      </w:rPr>
      <w:tcPr>
        <w:shd w:val="clear" w:color="ffffff" w:themeColor="accent5" w:themeTint="40" w:fill="d6e6f4" w:themeFill="accent5" w:themeFillTint="40"/>
      </w:tcPr>
    </w:tblStylePr>
    <w:tblStylePr w:type="band1Vert">
      <w:tcPr>
        <w:shd w:val="clear" w:color="ffffff" w:themeColor="accent5" w:themeTint="40" w:fill="d6e6f4" w:themeFill="accent5" w:themeFillTint="40"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</w:tblStylePr>
  </w:style>
  <w:style w:type="table" w:styleId="1570">
    <w:name w:val="List Table 7 Colorful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e923c" w:themeColor="accent6" w:themeTint="98" w:themeShade="95"/>
        <w:sz w:val="22"/>
      </w:rPr>
      <w:tcPr>
        <w:shd w:val="clear" w:color="ffffff" w:themeColor="accent6" w:themeTint="40" w:fill="dbecd0" w:themeFill="accent6" w:themeFillTint="40"/>
      </w:tcPr>
    </w:tblStylePr>
    <w:tblStylePr w:type="band1Vert">
      <w:tcPr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</w:tblStylePr>
  </w:style>
  <w:style w:type="table" w:styleId="1571">
    <w:name w:val="Lined - Accent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72">
    <w:name w:val="Lined - Accent 1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4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4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ec9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ec9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ec9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ec9" w:themeFill="accent1" w:themeFillTint="EA"/>
      </w:tcPr>
    </w:tblStylePr>
  </w:style>
  <w:style w:type="table" w:styleId="1573">
    <w:name w:val="Lined - Accent 2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</w:style>
  <w:style w:type="table" w:styleId="1574">
    <w:name w:val="Lined - Accent 3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5">
    <w:name w:val="Lined - Accent 4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</w:style>
  <w:style w:type="table" w:styleId="1576">
    <w:name w:val="Lined - Accent 5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e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e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7">
    <w:name w:val="Lined - Accent 6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78">
    <w:name w:val="Bordered &amp; Lined - Accent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79">
    <w:name w:val="Bordered &amp; Lined - Accent 1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4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4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ec9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ec9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ec9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ec9" w:themeFill="accent1" w:themeFillTint="EA"/>
      </w:tcPr>
    </w:tblStylePr>
  </w:style>
  <w:style w:type="table" w:styleId="1580">
    <w:name w:val="Bordered &amp; Lined - Accent 2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</w:style>
  <w:style w:type="table" w:styleId="1581">
    <w:name w:val="Bordered &amp; Lined - Accent 3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2">
    <w:name w:val="Bordered &amp; Lined - Accent 4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</w:style>
  <w:style w:type="table" w:styleId="1583">
    <w:name w:val="Bordered &amp; Lined - Accent 5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e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e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84">
    <w:name w:val="Bordered &amp; Lined - Accent 6"/>
    <w:basedOn w:val="14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5">
    <w:name w:val="Bordered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86">
    <w:name w:val="Bordered - Accent 1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87">
    <w:name w:val="Bordered - Accent 2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88">
    <w:name w:val="Bordered - Accent 3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89">
    <w:name w:val="Bordered - Accent 4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90">
    <w:name w:val="Bordered - Accent 5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91">
    <w:name w:val="Bordered - Accent 6"/>
    <w:basedOn w:val="14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592" w:default="1">
    <w:name w:val="Normal"/>
    <w:qFormat/>
  </w:style>
  <w:style w:type="paragraph" w:styleId="1593">
    <w:name w:val="Heading 1"/>
    <w:basedOn w:val="1592"/>
    <w:next w:val="1592"/>
    <w:link w:val="1604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594">
    <w:name w:val="Heading 2"/>
    <w:basedOn w:val="1592"/>
    <w:next w:val="1592"/>
    <w:link w:val="1605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595">
    <w:name w:val="Heading 3"/>
    <w:basedOn w:val="1592"/>
    <w:next w:val="1592"/>
    <w:link w:val="1606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596">
    <w:name w:val="Heading 4"/>
    <w:basedOn w:val="1592"/>
    <w:next w:val="1592"/>
    <w:link w:val="1607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597">
    <w:name w:val="Heading 5"/>
    <w:basedOn w:val="1592"/>
    <w:next w:val="1592"/>
    <w:link w:val="1608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598">
    <w:name w:val="Heading 6"/>
    <w:basedOn w:val="1592"/>
    <w:next w:val="1592"/>
    <w:link w:val="1609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599">
    <w:name w:val="Heading 7"/>
    <w:basedOn w:val="1592"/>
    <w:next w:val="1592"/>
    <w:link w:val="1610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600">
    <w:name w:val="Heading 8"/>
    <w:basedOn w:val="1592"/>
    <w:next w:val="1592"/>
    <w:link w:val="1611"/>
    <w:uiPriority w:val="9"/>
    <w:unhideWhenUsed/>
    <w:qFormat/>
    <w:pPr>
      <w:keepLines/>
      <w:keepNext/>
      <w:spacing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601">
    <w:name w:val="Heading 9"/>
    <w:basedOn w:val="1592"/>
    <w:next w:val="1592"/>
    <w:link w:val="1612"/>
    <w:uiPriority w:val="9"/>
    <w:unhideWhenUsed/>
    <w:qFormat/>
    <w:pPr>
      <w:keepLines/>
      <w:keepNext/>
      <w:spacing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602" w:default="1">
    <w:name w:val="Default Paragraph Font"/>
    <w:uiPriority w:val="1"/>
    <w:semiHidden/>
    <w:unhideWhenUsed/>
  </w:style>
  <w:style w:type="numbering" w:styleId="1603" w:default="1">
    <w:name w:val="No List"/>
    <w:uiPriority w:val="99"/>
    <w:semiHidden/>
    <w:unhideWhenUsed/>
  </w:style>
  <w:style w:type="character" w:styleId="1604">
    <w:name w:val="Heading 1 Char"/>
    <w:basedOn w:val="1602"/>
    <w:link w:val="1593"/>
    <w:uiPriority w:val="9"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605">
    <w:name w:val="Heading 2 Char"/>
    <w:basedOn w:val="1602"/>
    <w:link w:val="1594"/>
    <w:uiPriority w:val="9"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606">
    <w:name w:val="Heading 3 Char"/>
    <w:basedOn w:val="1602"/>
    <w:link w:val="1595"/>
    <w:uiPriority w:val="9"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607">
    <w:name w:val="Heading 4 Char"/>
    <w:basedOn w:val="1602"/>
    <w:link w:val="1596"/>
    <w:uiPriority w:val="9"/>
    <w:rPr>
      <w:rFonts w:ascii="Arial" w:hAnsi="Arial" w:eastAsia="Arial" w:cs="Arial"/>
      <w:i/>
      <w:iCs/>
      <w:color w:val="0f4761" w:themeColor="accent1" w:themeShade="BF"/>
    </w:rPr>
  </w:style>
  <w:style w:type="character" w:styleId="1608">
    <w:name w:val="Heading 5 Char"/>
    <w:basedOn w:val="1602"/>
    <w:link w:val="1597"/>
    <w:uiPriority w:val="9"/>
    <w:rPr>
      <w:rFonts w:ascii="Arial" w:hAnsi="Arial" w:eastAsia="Arial" w:cs="Arial"/>
      <w:color w:val="0f4761" w:themeColor="accent1" w:themeShade="BF"/>
    </w:rPr>
  </w:style>
  <w:style w:type="character" w:styleId="1609">
    <w:name w:val="Heading 6 Char"/>
    <w:basedOn w:val="1602"/>
    <w:link w:val="1598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1610">
    <w:name w:val="Heading 7 Char"/>
    <w:basedOn w:val="1602"/>
    <w:link w:val="1599"/>
    <w:uiPriority w:val="9"/>
    <w:rPr>
      <w:rFonts w:ascii="Arial" w:hAnsi="Arial" w:eastAsia="Arial" w:cs="Arial"/>
      <w:color w:val="595959" w:themeColor="text1" w:themeTint="A6"/>
    </w:rPr>
  </w:style>
  <w:style w:type="character" w:styleId="1611">
    <w:name w:val="Heading 8 Char"/>
    <w:basedOn w:val="1602"/>
    <w:link w:val="1600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1612">
    <w:name w:val="Heading 9 Char"/>
    <w:basedOn w:val="1602"/>
    <w:link w:val="1601"/>
    <w:uiPriority w:val="9"/>
    <w:rPr>
      <w:rFonts w:ascii="Arial" w:hAnsi="Arial" w:eastAsia="Arial" w:cs="Arial"/>
      <w:i/>
      <w:iCs/>
      <w:color w:val="272727" w:themeColor="text1" w:themeTint="D8"/>
    </w:rPr>
  </w:style>
  <w:style w:type="paragraph" w:styleId="1613">
    <w:name w:val="Title"/>
    <w:basedOn w:val="1592"/>
    <w:next w:val="1592"/>
    <w:link w:val="1614"/>
    <w:uiPriority w:val="10"/>
    <w:qFormat/>
    <w:pPr>
      <w:contextualSpacing/>
      <w:spacing w:after="80" w:line="240" w:lineRule="auto"/>
    </w:pPr>
    <w:rPr>
      <w:rFonts w:ascii="Arial" w:hAnsi="Arial" w:eastAsia="Arial" w:cs="Arial"/>
      <w:spacing w:val="-10"/>
      <w:sz w:val="56"/>
      <w:szCs w:val="56"/>
    </w:rPr>
  </w:style>
  <w:style w:type="character" w:styleId="1614">
    <w:name w:val="Title Char"/>
    <w:basedOn w:val="1602"/>
    <w:link w:val="1613"/>
    <w:uiPriority w:val="10"/>
    <w:rPr>
      <w:rFonts w:ascii="Arial" w:hAnsi="Arial" w:eastAsia="Arial" w:cs="Arial"/>
      <w:spacing w:val="-10"/>
      <w:sz w:val="56"/>
      <w:szCs w:val="56"/>
    </w:rPr>
  </w:style>
  <w:style w:type="paragraph" w:styleId="1615">
    <w:name w:val="Subtitle"/>
    <w:basedOn w:val="1592"/>
    <w:next w:val="1592"/>
    <w:link w:val="161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1616">
    <w:name w:val="Subtitle Char"/>
    <w:basedOn w:val="1602"/>
    <w:link w:val="1615"/>
    <w:uiPriority w:val="11"/>
    <w:rPr>
      <w:color w:val="595959" w:themeColor="text1" w:themeTint="A6"/>
      <w:spacing w:val="15"/>
      <w:sz w:val="28"/>
      <w:szCs w:val="28"/>
    </w:rPr>
  </w:style>
  <w:style w:type="paragraph" w:styleId="1617">
    <w:name w:val="Quote"/>
    <w:basedOn w:val="1592"/>
    <w:next w:val="1592"/>
    <w:link w:val="1618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1618">
    <w:name w:val="Quote Char"/>
    <w:basedOn w:val="1602"/>
    <w:link w:val="1617"/>
    <w:uiPriority w:val="29"/>
    <w:rPr>
      <w:i/>
      <w:iCs/>
      <w:color w:val="404040" w:themeColor="text1" w:themeTint="BF"/>
    </w:rPr>
  </w:style>
  <w:style w:type="paragraph" w:styleId="1619">
    <w:name w:val="List Paragraph"/>
    <w:basedOn w:val="1592"/>
    <w:uiPriority w:val="34"/>
    <w:qFormat/>
    <w:pPr>
      <w:contextualSpacing/>
      <w:ind w:left="720"/>
    </w:pPr>
  </w:style>
  <w:style w:type="character" w:styleId="1620">
    <w:name w:val="Intense Emphasis"/>
    <w:basedOn w:val="1602"/>
    <w:uiPriority w:val="21"/>
    <w:qFormat/>
    <w:rPr>
      <w:i/>
      <w:iCs/>
      <w:color w:val="0f4761" w:themeColor="accent1" w:themeShade="BF"/>
    </w:rPr>
  </w:style>
  <w:style w:type="paragraph" w:styleId="1621">
    <w:name w:val="Intense Quote"/>
    <w:basedOn w:val="1592"/>
    <w:next w:val="1592"/>
    <w:link w:val="1622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1622">
    <w:name w:val="Intense Quote Char"/>
    <w:basedOn w:val="1602"/>
    <w:link w:val="1621"/>
    <w:uiPriority w:val="30"/>
    <w:rPr>
      <w:i/>
      <w:iCs/>
      <w:color w:val="0f4761" w:themeColor="accent1" w:themeShade="BF"/>
    </w:rPr>
  </w:style>
  <w:style w:type="character" w:styleId="1623">
    <w:name w:val="Intense Reference"/>
    <w:basedOn w:val="1602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1624">
    <w:name w:val="No Spacing"/>
    <w:basedOn w:val="1592"/>
    <w:uiPriority w:val="1"/>
    <w:qFormat/>
    <w:pPr>
      <w:spacing w:after="0" w:line="240" w:lineRule="auto"/>
    </w:pPr>
  </w:style>
  <w:style w:type="character" w:styleId="1625">
    <w:name w:val="Subtle Emphasis"/>
    <w:basedOn w:val="1602"/>
    <w:uiPriority w:val="19"/>
    <w:qFormat/>
    <w:rPr>
      <w:i/>
      <w:iCs/>
      <w:color w:val="404040" w:themeColor="text1" w:themeTint="BF"/>
    </w:rPr>
  </w:style>
  <w:style w:type="character" w:styleId="1626">
    <w:name w:val="Emphasis"/>
    <w:basedOn w:val="1602"/>
    <w:uiPriority w:val="20"/>
    <w:qFormat/>
    <w:rPr>
      <w:i/>
      <w:iCs/>
    </w:rPr>
  </w:style>
  <w:style w:type="character" w:styleId="1627">
    <w:name w:val="Strong"/>
    <w:basedOn w:val="1602"/>
    <w:uiPriority w:val="22"/>
    <w:qFormat/>
    <w:rPr>
      <w:b/>
      <w:bCs/>
    </w:rPr>
  </w:style>
  <w:style w:type="character" w:styleId="1628">
    <w:name w:val="Subtle Reference"/>
    <w:basedOn w:val="1602"/>
    <w:uiPriority w:val="31"/>
    <w:qFormat/>
    <w:rPr>
      <w:smallCaps/>
      <w:color w:val="5a5a5a" w:themeColor="text1" w:themeTint="A5"/>
    </w:rPr>
  </w:style>
  <w:style w:type="character" w:styleId="1629">
    <w:name w:val="Book Title"/>
    <w:basedOn w:val="1602"/>
    <w:uiPriority w:val="33"/>
    <w:qFormat/>
    <w:rPr>
      <w:b/>
      <w:bCs/>
      <w:i/>
      <w:iCs/>
      <w:spacing w:val="5"/>
    </w:rPr>
  </w:style>
  <w:style w:type="paragraph" w:styleId="1630">
    <w:name w:val="Header"/>
    <w:basedOn w:val="1592"/>
    <w:link w:val="1631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1631">
    <w:name w:val="Header Char"/>
    <w:basedOn w:val="1602"/>
    <w:link w:val="1630"/>
    <w:uiPriority w:val="99"/>
  </w:style>
  <w:style w:type="paragraph" w:styleId="1632">
    <w:name w:val="Footer"/>
    <w:basedOn w:val="1592"/>
    <w:link w:val="1633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1633">
    <w:name w:val="Footer Char"/>
    <w:basedOn w:val="1602"/>
    <w:link w:val="1632"/>
    <w:uiPriority w:val="99"/>
  </w:style>
  <w:style w:type="paragraph" w:styleId="1634">
    <w:name w:val="Caption"/>
    <w:basedOn w:val="1592"/>
    <w:next w:val="1592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1635">
    <w:name w:val="footnote text"/>
    <w:basedOn w:val="1592"/>
    <w:link w:val="163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636">
    <w:name w:val="Footnote Text Char"/>
    <w:basedOn w:val="1602"/>
    <w:link w:val="1635"/>
    <w:uiPriority w:val="99"/>
    <w:semiHidden/>
    <w:rPr>
      <w:sz w:val="20"/>
      <w:szCs w:val="20"/>
    </w:rPr>
  </w:style>
  <w:style w:type="character" w:styleId="1637">
    <w:name w:val="footnote reference"/>
    <w:basedOn w:val="1602"/>
    <w:uiPriority w:val="99"/>
    <w:semiHidden/>
    <w:unhideWhenUsed/>
    <w:rPr>
      <w:vertAlign w:val="superscript"/>
    </w:rPr>
  </w:style>
  <w:style w:type="paragraph" w:styleId="1638">
    <w:name w:val="endnote text"/>
    <w:basedOn w:val="1592"/>
    <w:link w:val="163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639">
    <w:name w:val="Endnote Text Char"/>
    <w:basedOn w:val="1602"/>
    <w:link w:val="1638"/>
    <w:uiPriority w:val="99"/>
    <w:semiHidden/>
    <w:rPr>
      <w:sz w:val="20"/>
      <w:szCs w:val="20"/>
    </w:rPr>
  </w:style>
  <w:style w:type="character" w:styleId="1640">
    <w:name w:val="endnote reference"/>
    <w:basedOn w:val="1602"/>
    <w:uiPriority w:val="99"/>
    <w:semiHidden/>
    <w:unhideWhenUsed/>
    <w:rPr>
      <w:vertAlign w:val="superscript"/>
    </w:rPr>
  </w:style>
  <w:style w:type="character" w:styleId="1641">
    <w:name w:val="Hyperlink"/>
    <w:basedOn w:val="1602"/>
    <w:uiPriority w:val="99"/>
    <w:unhideWhenUsed/>
    <w:rPr>
      <w:color w:val="0563c1" w:themeColor="hyperlink"/>
      <w:u w:val="single"/>
    </w:rPr>
  </w:style>
  <w:style w:type="character" w:styleId="1642">
    <w:name w:val="FollowedHyperlink"/>
    <w:basedOn w:val="1602"/>
    <w:uiPriority w:val="99"/>
    <w:semiHidden/>
    <w:unhideWhenUsed/>
    <w:rPr>
      <w:color w:val="954f72" w:themeColor="followedHyperlink"/>
      <w:u w:val="single"/>
    </w:rPr>
  </w:style>
  <w:style w:type="paragraph" w:styleId="1643">
    <w:name w:val="toc 1"/>
    <w:basedOn w:val="1592"/>
    <w:next w:val="1592"/>
    <w:uiPriority w:val="39"/>
    <w:unhideWhenUsed/>
    <w:pPr>
      <w:spacing w:after="100"/>
    </w:pPr>
  </w:style>
  <w:style w:type="paragraph" w:styleId="1644">
    <w:name w:val="toc 2"/>
    <w:basedOn w:val="1592"/>
    <w:next w:val="1592"/>
    <w:uiPriority w:val="39"/>
    <w:unhideWhenUsed/>
    <w:pPr>
      <w:ind w:left="220"/>
      <w:spacing w:after="100"/>
    </w:pPr>
  </w:style>
  <w:style w:type="paragraph" w:styleId="1645">
    <w:name w:val="toc 3"/>
    <w:basedOn w:val="1592"/>
    <w:next w:val="1592"/>
    <w:uiPriority w:val="39"/>
    <w:unhideWhenUsed/>
    <w:pPr>
      <w:ind w:left="440"/>
      <w:spacing w:after="100"/>
    </w:pPr>
  </w:style>
  <w:style w:type="paragraph" w:styleId="1646">
    <w:name w:val="toc 4"/>
    <w:basedOn w:val="1592"/>
    <w:next w:val="1592"/>
    <w:uiPriority w:val="39"/>
    <w:unhideWhenUsed/>
    <w:pPr>
      <w:ind w:left="660"/>
      <w:spacing w:after="100"/>
    </w:pPr>
  </w:style>
  <w:style w:type="paragraph" w:styleId="1647">
    <w:name w:val="toc 5"/>
    <w:basedOn w:val="1592"/>
    <w:next w:val="1592"/>
    <w:uiPriority w:val="39"/>
    <w:unhideWhenUsed/>
    <w:pPr>
      <w:ind w:left="880"/>
      <w:spacing w:after="100"/>
    </w:pPr>
  </w:style>
  <w:style w:type="paragraph" w:styleId="1648">
    <w:name w:val="toc 6"/>
    <w:basedOn w:val="1592"/>
    <w:next w:val="1592"/>
    <w:uiPriority w:val="39"/>
    <w:unhideWhenUsed/>
    <w:pPr>
      <w:ind w:left="1100"/>
      <w:spacing w:after="100"/>
    </w:pPr>
  </w:style>
  <w:style w:type="paragraph" w:styleId="1649">
    <w:name w:val="toc 7"/>
    <w:basedOn w:val="1592"/>
    <w:next w:val="1592"/>
    <w:uiPriority w:val="39"/>
    <w:unhideWhenUsed/>
    <w:pPr>
      <w:ind w:left="1320"/>
      <w:spacing w:after="100"/>
    </w:pPr>
  </w:style>
  <w:style w:type="paragraph" w:styleId="1650">
    <w:name w:val="toc 8"/>
    <w:basedOn w:val="1592"/>
    <w:next w:val="1592"/>
    <w:uiPriority w:val="39"/>
    <w:unhideWhenUsed/>
    <w:pPr>
      <w:ind w:left="1540"/>
      <w:spacing w:after="100"/>
    </w:pPr>
  </w:style>
  <w:style w:type="paragraph" w:styleId="1651">
    <w:name w:val="toc 9"/>
    <w:basedOn w:val="1592"/>
    <w:next w:val="1592"/>
    <w:uiPriority w:val="39"/>
    <w:unhideWhenUsed/>
    <w:pPr>
      <w:ind w:left="1760"/>
      <w:spacing w:after="100"/>
    </w:pPr>
  </w:style>
  <w:style w:type="paragraph" w:styleId="1652">
    <w:name w:val="TOC Heading"/>
    <w:uiPriority w:val="39"/>
    <w:unhideWhenUsed/>
  </w:style>
  <w:style w:type="paragraph" w:styleId="1653">
    <w:name w:val="table of figures"/>
    <w:basedOn w:val="1592"/>
    <w:next w:val="1592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ONLYOFFICE/2.5.565.0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Synchronize. Документация</dc:title>
  <dc:subject/>
  <dc:creator/>
  <cp:keywords/>
  <dc:description/>
  <cp:lastModifiedBy>quadrotez</cp:lastModifiedBy>
  <cp:revision>6</cp:revision>
  <dcterms:created xsi:type="dcterms:W3CDTF">2021-03-25T12:31:00Z</dcterms:created>
  <dcterms:modified xsi:type="dcterms:W3CDTF">2026-02-09T08:57:32Z</dcterms:modified>
</cp:coreProperties>
</file>